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12"/>
        <w:gridCol w:w="851"/>
        <w:gridCol w:w="851"/>
        <w:gridCol w:w="851"/>
        <w:gridCol w:w="851"/>
        <w:gridCol w:w="851"/>
        <w:gridCol w:w="728"/>
        <w:gridCol w:w="973"/>
        <w:gridCol w:w="1444"/>
      </w:tblGrid>
      <w:tr w:rsidR="007829A7">
        <w:trPr>
          <w:trHeight w:val="272"/>
        </w:trPr>
        <w:tc>
          <w:tcPr>
            <w:tcW w:w="9212" w:type="dxa"/>
            <w:gridSpan w:val="9"/>
            <w:tcBorders>
              <w:bottom w:val="single" w:sz="6" w:space="0" w:color="000000"/>
            </w:tcBorders>
            <w:shd w:val="clear" w:color="auto" w:fill="D9D9D9"/>
          </w:tcPr>
          <w:p w:rsidR="007829A7" w:rsidRDefault="00903936">
            <w:pPr>
              <w:pStyle w:val="TableParagraph"/>
              <w:spacing w:before="28" w:line="223" w:lineRule="exact"/>
              <w:ind w:left="30"/>
              <w:jc w:val="center"/>
              <w:rPr>
                <w:b/>
                <w:sz w:val="20"/>
              </w:rPr>
            </w:pPr>
            <w:r>
              <w:rPr>
                <w:b/>
                <w:sz w:val="20"/>
              </w:rPr>
              <w:t>Ders</w:t>
            </w:r>
            <w:r>
              <w:rPr>
                <w:b/>
                <w:spacing w:val="-1"/>
                <w:sz w:val="20"/>
              </w:rPr>
              <w:t xml:space="preserve"> </w:t>
            </w:r>
            <w:r>
              <w:rPr>
                <w:b/>
                <w:spacing w:val="-2"/>
                <w:sz w:val="20"/>
              </w:rPr>
              <w:t>Bilgisi</w:t>
            </w:r>
          </w:p>
        </w:tc>
      </w:tr>
      <w:tr w:rsidR="007829A7">
        <w:trPr>
          <w:trHeight w:val="454"/>
        </w:trPr>
        <w:tc>
          <w:tcPr>
            <w:tcW w:w="1812" w:type="dxa"/>
            <w:tcBorders>
              <w:top w:val="single" w:sz="6" w:space="0" w:color="000000"/>
              <w:bottom w:val="single" w:sz="6" w:space="0" w:color="000000"/>
              <w:right w:val="single" w:sz="6" w:space="0" w:color="000000"/>
            </w:tcBorders>
            <w:shd w:val="clear" w:color="auto" w:fill="F2F2F2"/>
          </w:tcPr>
          <w:p w:rsidR="007829A7" w:rsidRDefault="00903936">
            <w:pPr>
              <w:pStyle w:val="TableParagraph"/>
              <w:spacing w:before="124"/>
              <w:ind w:left="22"/>
              <w:jc w:val="center"/>
              <w:rPr>
                <w:b/>
                <w:sz w:val="18"/>
              </w:rPr>
            </w:pPr>
            <w:r>
              <w:rPr>
                <w:b/>
                <w:sz w:val="18"/>
              </w:rPr>
              <w:t>Ders</w:t>
            </w:r>
            <w:r>
              <w:rPr>
                <w:b/>
                <w:spacing w:val="-1"/>
                <w:sz w:val="18"/>
              </w:rPr>
              <w:t xml:space="preserve"> </w:t>
            </w:r>
            <w:r>
              <w:rPr>
                <w:b/>
                <w:spacing w:val="-4"/>
                <w:sz w:val="18"/>
              </w:rPr>
              <w:t>Kodu</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rsidR="007829A7" w:rsidRDefault="00903936">
            <w:pPr>
              <w:pStyle w:val="TableParagraph"/>
              <w:spacing w:before="124"/>
              <w:ind w:left="30" w:right="1"/>
              <w:jc w:val="center"/>
              <w:rPr>
                <w:b/>
                <w:sz w:val="18"/>
              </w:rPr>
            </w:pPr>
            <w:r>
              <w:rPr>
                <w:b/>
                <w:spacing w:val="-10"/>
                <w:sz w:val="18"/>
              </w:rPr>
              <w:t>T</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rsidR="007829A7" w:rsidRDefault="00903936">
            <w:pPr>
              <w:pStyle w:val="TableParagraph"/>
              <w:spacing w:before="124"/>
              <w:ind w:left="30" w:right="1"/>
              <w:jc w:val="center"/>
              <w:rPr>
                <w:b/>
                <w:sz w:val="18"/>
              </w:rPr>
            </w:pPr>
            <w:r>
              <w:rPr>
                <w:b/>
                <w:spacing w:val="-10"/>
                <w:sz w:val="18"/>
              </w:rPr>
              <w:t>U</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rsidR="007829A7" w:rsidRDefault="00903936">
            <w:pPr>
              <w:pStyle w:val="TableParagraph"/>
              <w:spacing w:before="124"/>
              <w:ind w:left="30" w:right="1"/>
              <w:jc w:val="center"/>
              <w:rPr>
                <w:b/>
                <w:sz w:val="18"/>
              </w:rPr>
            </w:pPr>
            <w:r>
              <w:rPr>
                <w:b/>
                <w:spacing w:val="-10"/>
                <w:sz w:val="18"/>
              </w:rPr>
              <w:t>L</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rsidR="007829A7" w:rsidRDefault="00903936">
            <w:pPr>
              <w:pStyle w:val="TableParagraph"/>
              <w:spacing w:before="124"/>
              <w:ind w:left="30"/>
              <w:jc w:val="center"/>
              <w:rPr>
                <w:b/>
                <w:sz w:val="18"/>
              </w:rPr>
            </w:pPr>
            <w:r>
              <w:rPr>
                <w:b/>
                <w:spacing w:val="-10"/>
                <w:sz w:val="18"/>
              </w:rPr>
              <w:t>K</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rsidR="007829A7" w:rsidRDefault="00903936">
            <w:pPr>
              <w:pStyle w:val="TableParagraph"/>
              <w:spacing w:before="124"/>
              <w:ind w:left="30"/>
              <w:jc w:val="center"/>
              <w:rPr>
                <w:b/>
                <w:sz w:val="18"/>
              </w:rPr>
            </w:pPr>
            <w:r>
              <w:rPr>
                <w:b/>
                <w:spacing w:val="-4"/>
                <w:sz w:val="18"/>
              </w:rPr>
              <w:t>AKTS</w:t>
            </w:r>
          </w:p>
        </w:tc>
        <w:tc>
          <w:tcPr>
            <w:tcW w:w="728" w:type="dxa"/>
            <w:tcBorders>
              <w:top w:val="single" w:sz="6" w:space="0" w:color="000000"/>
              <w:left w:val="single" w:sz="6" w:space="0" w:color="000000"/>
              <w:bottom w:val="single" w:sz="6" w:space="0" w:color="000000"/>
              <w:right w:val="single" w:sz="6" w:space="0" w:color="000000"/>
            </w:tcBorders>
            <w:shd w:val="clear" w:color="auto" w:fill="F2F2F2"/>
          </w:tcPr>
          <w:p w:rsidR="007829A7" w:rsidRDefault="00903936">
            <w:pPr>
              <w:pStyle w:val="TableParagraph"/>
              <w:spacing w:before="22"/>
              <w:ind w:left="141"/>
              <w:rPr>
                <w:b/>
                <w:sz w:val="18"/>
              </w:rPr>
            </w:pPr>
            <w:r>
              <w:rPr>
                <w:b/>
                <w:spacing w:val="-4"/>
                <w:sz w:val="18"/>
              </w:rPr>
              <w:t>Türü</w:t>
            </w:r>
          </w:p>
          <w:p w:rsidR="007829A7" w:rsidRDefault="00903936">
            <w:pPr>
              <w:pStyle w:val="TableParagraph"/>
              <w:ind w:left="224"/>
              <w:rPr>
                <w:sz w:val="18"/>
              </w:rPr>
            </w:pPr>
            <w:r>
              <w:rPr>
                <w:spacing w:val="-5"/>
                <w:sz w:val="18"/>
              </w:rPr>
              <w:t>Z/S</w:t>
            </w:r>
          </w:p>
        </w:tc>
        <w:tc>
          <w:tcPr>
            <w:tcW w:w="973" w:type="dxa"/>
            <w:tcBorders>
              <w:top w:val="single" w:sz="6" w:space="0" w:color="000000"/>
              <w:left w:val="single" w:sz="6" w:space="0" w:color="000000"/>
              <w:bottom w:val="single" w:sz="6" w:space="0" w:color="000000"/>
              <w:right w:val="single" w:sz="6" w:space="0" w:color="000000"/>
            </w:tcBorders>
            <w:shd w:val="clear" w:color="auto" w:fill="F2F2F2"/>
          </w:tcPr>
          <w:p w:rsidR="007829A7" w:rsidRDefault="00903936">
            <w:pPr>
              <w:pStyle w:val="TableParagraph"/>
              <w:spacing w:before="22"/>
              <w:ind w:left="30"/>
              <w:jc w:val="center"/>
              <w:rPr>
                <w:b/>
                <w:sz w:val="18"/>
              </w:rPr>
            </w:pPr>
            <w:r>
              <w:rPr>
                <w:b/>
                <w:spacing w:val="-4"/>
                <w:sz w:val="18"/>
              </w:rPr>
              <w:t>Dili</w:t>
            </w:r>
          </w:p>
          <w:p w:rsidR="007829A7" w:rsidRDefault="00903936">
            <w:pPr>
              <w:pStyle w:val="TableParagraph"/>
              <w:ind w:left="22" w:right="-15"/>
              <w:jc w:val="center"/>
              <w:rPr>
                <w:sz w:val="18"/>
              </w:rPr>
            </w:pPr>
            <w:r>
              <w:rPr>
                <w:sz w:val="18"/>
              </w:rPr>
              <w:t>TR/İNG</w:t>
            </w:r>
            <w:r>
              <w:rPr>
                <w:spacing w:val="-5"/>
                <w:sz w:val="18"/>
              </w:rPr>
              <w:t xml:space="preserve"> vb.</w:t>
            </w:r>
          </w:p>
        </w:tc>
        <w:tc>
          <w:tcPr>
            <w:tcW w:w="1444" w:type="dxa"/>
            <w:tcBorders>
              <w:top w:val="single" w:sz="6" w:space="0" w:color="000000"/>
              <w:left w:val="single" w:sz="6" w:space="0" w:color="000000"/>
              <w:bottom w:val="single" w:sz="6" w:space="0" w:color="000000"/>
            </w:tcBorders>
            <w:shd w:val="clear" w:color="auto" w:fill="F2F2F2"/>
          </w:tcPr>
          <w:p w:rsidR="007829A7" w:rsidRDefault="00903936">
            <w:pPr>
              <w:pStyle w:val="TableParagraph"/>
              <w:spacing w:before="124"/>
              <w:ind w:left="37"/>
              <w:jc w:val="center"/>
              <w:rPr>
                <w:b/>
                <w:sz w:val="18"/>
              </w:rPr>
            </w:pPr>
            <w:r>
              <w:rPr>
                <w:b/>
                <w:spacing w:val="-2"/>
                <w:sz w:val="18"/>
              </w:rPr>
              <w:t>Yıl/Yarıyıl</w:t>
            </w:r>
          </w:p>
        </w:tc>
      </w:tr>
      <w:tr w:rsidR="007829A7">
        <w:trPr>
          <w:trHeight w:val="353"/>
        </w:trPr>
        <w:tc>
          <w:tcPr>
            <w:tcW w:w="1812" w:type="dxa"/>
            <w:tcBorders>
              <w:top w:val="single" w:sz="6" w:space="0" w:color="000000"/>
              <w:bottom w:val="single" w:sz="6" w:space="0" w:color="000000"/>
              <w:right w:val="single" w:sz="6" w:space="0" w:color="000000"/>
            </w:tcBorders>
            <w:shd w:val="clear" w:color="auto" w:fill="FFFCF3"/>
          </w:tcPr>
          <w:p w:rsidR="007829A7" w:rsidRDefault="00E260B7" w:rsidP="00FE425B">
            <w:pPr>
              <w:pStyle w:val="TableParagraph"/>
              <w:spacing w:before="61"/>
              <w:ind w:left="22"/>
              <w:jc w:val="center"/>
              <w:rPr>
                <w:rFonts w:ascii="Times New Roman" w:hAnsi="Times New Roman"/>
                <w:sz w:val="20"/>
              </w:rPr>
            </w:pPr>
            <w:r>
              <w:rPr>
                <w:rFonts w:ascii="Times New Roman" w:hAnsi="Times New Roman"/>
                <w:spacing w:val="-2"/>
                <w:sz w:val="20"/>
              </w:rPr>
              <w:t>JMÜ4</w:t>
            </w:r>
            <w:r w:rsidR="00CF3D30">
              <w:rPr>
                <w:rFonts w:ascii="Times New Roman" w:hAnsi="Times New Roman"/>
                <w:spacing w:val="-2"/>
                <w:sz w:val="20"/>
              </w:rPr>
              <w:t>1</w:t>
            </w:r>
            <w:bookmarkStart w:id="0" w:name="_GoBack"/>
            <w:bookmarkEnd w:id="0"/>
            <w:r>
              <w:rPr>
                <w:rFonts w:ascii="Times New Roman" w:hAnsi="Times New Roman"/>
                <w:spacing w:val="-2"/>
                <w:sz w:val="20"/>
              </w:rPr>
              <w:t>02</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rsidR="007829A7" w:rsidRDefault="00E260B7">
            <w:pPr>
              <w:pStyle w:val="TableParagraph"/>
              <w:spacing w:before="61"/>
              <w:ind w:left="30" w:right="1"/>
              <w:jc w:val="center"/>
              <w:rPr>
                <w:rFonts w:ascii="Times New Roman"/>
                <w:b/>
                <w:sz w:val="20"/>
              </w:rPr>
            </w:pPr>
            <w:r>
              <w:rPr>
                <w:rFonts w:ascii="Times New Roman"/>
                <w:b/>
                <w:spacing w:val="-10"/>
                <w:sz w:val="20"/>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rsidR="007829A7" w:rsidRDefault="008F24AF">
            <w:pPr>
              <w:pStyle w:val="TableParagraph"/>
              <w:spacing w:before="61"/>
              <w:ind w:left="30" w:right="1"/>
              <w:jc w:val="center"/>
              <w:rPr>
                <w:rFonts w:ascii="Times New Roman"/>
                <w:b/>
                <w:sz w:val="20"/>
              </w:rPr>
            </w:pPr>
            <w:r>
              <w:rPr>
                <w:rFonts w:ascii="Times New Roman"/>
                <w:b/>
                <w:spacing w:val="-10"/>
                <w:sz w:val="20"/>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rsidR="007829A7" w:rsidRDefault="00903936">
            <w:pPr>
              <w:pStyle w:val="TableParagraph"/>
              <w:spacing w:before="61"/>
              <w:ind w:left="30" w:right="1"/>
              <w:jc w:val="center"/>
              <w:rPr>
                <w:rFonts w:ascii="Times New Roman"/>
                <w:b/>
                <w:sz w:val="20"/>
              </w:rPr>
            </w:pPr>
            <w:r>
              <w:rPr>
                <w:rFonts w:ascii="Times New Roman"/>
                <w:b/>
                <w:spacing w:val="-10"/>
                <w:sz w:val="20"/>
              </w:rPr>
              <w:t>0</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rsidR="007829A7" w:rsidRDefault="00E260B7">
            <w:pPr>
              <w:pStyle w:val="TableParagraph"/>
              <w:spacing w:before="61"/>
              <w:ind w:left="30"/>
              <w:jc w:val="center"/>
              <w:rPr>
                <w:rFonts w:ascii="Times New Roman"/>
                <w:b/>
                <w:sz w:val="20"/>
              </w:rPr>
            </w:pPr>
            <w:r>
              <w:rPr>
                <w:rFonts w:ascii="Times New Roman"/>
                <w:b/>
                <w:spacing w:val="-10"/>
                <w:sz w:val="20"/>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rsidR="007829A7" w:rsidRDefault="00E260B7">
            <w:pPr>
              <w:pStyle w:val="TableParagraph"/>
              <w:spacing w:before="61"/>
              <w:ind w:left="30" w:right="1"/>
              <w:jc w:val="center"/>
              <w:rPr>
                <w:rFonts w:ascii="Times New Roman"/>
                <w:b/>
                <w:sz w:val="20"/>
              </w:rPr>
            </w:pPr>
            <w:r>
              <w:rPr>
                <w:rFonts w:ascii="Times New Roman"/>
                <w:b/>
                <w:spacing w:val="-10"/>
                <w:sz w:val="20"/>
              </w:rPr>
              <w:t>4</w:t>
            </w:r>
          </w:p>
        </w:tc>
        <w:tc>
          <w:tcPr>
            <w:tcW w:w="728" w:type="dxa"/>
            <w:tcBorders>
              <w:top w:val="single" w:sz="6" w:space="0" w:color="000000"/>
              <w:left w:val="single" w:sz="6" w:space="0" w:color="000000"/>
              <w:bottom w:val="single" w:sz="6" w:space="0" w:color="000000"/>
              <w:right w:val="single" w:sz="6" w:space="0" w:color="000000"/>
            </w:tcBorders>
            <w:shd w:val="clear" w:color="auto" w:fill="FFFCF2"/>
          </w:tcPr>
          <w:p w:rsidR="007829A7" w:rsidRDefault="00E260B7">
            <w:pPr>
              <w:pStyle w:val="TableParagraph"/>
              <w:spacing w:before="61"/>
              <w:ind w:left="29"/>
              <w:jc w:val="center"/>
              <w:rPr>
                <w:rFonts w:ascii="Times New Roman"/>
                <w:b/>
                <w:sz w:val="20"/>
              </w:rPr>
            </w:pPr>
            <w:r>
              <w:rPr>
                <w:rFonts w:ascii="Times New Roman"/>
                <w:b/>
                <w:spacing w:val="-10"/>
                <w:sz w:val="20"/>
              </w:rPr>
              <w:t>S</w:t>
            </w:r>
          </w:p>
        </w:tc>
        <w:tc>
          <w:tcPr>
            <w:tcW w:w="973" w:type="dxa"/>
            <w:tcBorders>
              <w:top w:val="single" w:sz="6" w:space="0" w:color="000000"/>
              <w:left w:val="single" w:sz="6" w:space="0" w:color="000000"/>
              <w:bottom w:val="single" w:sz="6" w:space="0" w:color="000000"/>
              <w:right w:val="single" w:sz="6" w:space="0" w:color="000000"/>
            </w:tcBorders>
            <w:shd w:val="clear" w:color="auto" w:fill="FFFCF2"/>
          </w:tcPr>
          <w:p w:rsidR="007829A7" w:rsidRDefault="00903936">
            <w:pPr>
              <w:pStyle w:val="TableParagraph"/>
              <w:spacing w:before="61"/>
              <w:ind w:left="30" w:right="1"/>
              <w:jc w:val="center"/>
              <w:rPr>
                <w:rFonts w:ascii="Times New Roman"/>
                <w:b/>
                <w:sz w:val="20"/>
              </w:rPr>
            </w:pPr>
            <w:r>
              <w:rPr>
                <w:rFonts w:ascii="Times New Roman"/>
                <w:b/>
                <w:spacing w:val="-5"/>
                <w:sz w:val="20"/>
              </w:rPr>
              <w:t>TR</w:t>
            </w:r>
          </w:p>
        </w:tc>
        <w:tc>
          <w:tcPr>
            <w:tcW w:w="1444" w:type="dxa"/>
            <w:tcBorders>
              <w:top w:val="single" w:sz="6" w:space="0" w:color="000000"/>
              <w:left w:val="single" w:sz="6" w:space="0" w:color="000000"/>
              <w:bottom w:val="single" w:sz="6" w:space="0" w:color="000000"/>
            </w:tcBorders>
            <w:shd w:val="clear" w:color="auto" w:fill="FFFCF2"/>
          </w:tcPr>
          <w:p w:rsidR="007829A7" w:rsidRDefault="00A954B2" w:rsidP="00A954B2">
            <w:pPr>
              <w:pStyle w:val="TableParagraph"/>
              <w:spacing w:before="61"/>
              <w:ind w:left="37"/>
              <w:jc w:val="center"/>
              <w:rPr>
                <w:rFonts w:ascii="Times New Roman"/>
                <w:b/>
                <w:sz w:val="20"/>
              </w:rPr>
            </w:pPr>
            <w:r>
              <w:rPr>
                <w:rFonts w:ascii="Times New Roman"/>
                <w:b/>
                <w:spacing w:val="-2"/>
                <w:sz w:val="20"/>
              </w:rPr>
              <w:t>4/BAHAR</w:t>
            </w:r>
          </w:p>
        </w:tc>
      </w:tr>
      <w:tr w:rsidR="007829A7">
        <w:trPr>
          <w:trHeight w:val="353"/>
        </w:trPr>
        <w:tc>
          <w:tcPr>
            <w:tcW w:w="1812" w:type="dxa"/>
            <w:tcBorders>
              <w:top w:val="single" w:sz="6" w:space="0" w:color="000000"/>
              <w:bottom w:val="single" w:sz="6" w:space="0" w:color="000000"/>
              <w:right w:val="single" w:sz="6" w:space="0" w:color="000000"/>
            </w:tcBorders>
            <w:shd w:val="clear" w:color="auto" w:fill="F2F2F2"/>
          </w:tcPr>
          <w:p w:rsidR="007829A7" w:rsidRDefault="00903936">
            <w:pPr>
              <w:pStyle w:val="TableParagraph"/>
              <w:spacing w:before="74"/>
              <w:ind w:left="130"/>
              <w:jc w:val="center"/>
              <w:rPr>
                <w:b/>
                <w:sz w:val="18"/>
              </w:rPr>
            </w:pPr>
            <w:r>
              <w:rPr>
                <w:b/>
                <w:sz w:val="18"/>
              </w:rPr>
              <w:t>Ders</w:t>
            </w:r>
            <w:r>
              <w:rPr>
                <w:b/>
                <w:spacing w:val="-1"/>
                <w:sz w:val="18"/>
              </w:rPr>
              <w:t xml:space="preserve"> </w:t>
            </w:r>
            <w:r>
              <w:rPr>
                <w:b/>
                <w:sz w:val="18"/>
              </w:rPr>
              <w:t>Adı</w:t>
            </w:r>
            <w:r>
              <w:rPr>
                <w:b/>
                <w:spacing w:val="-1"/>
                <w:sz w:val="18"/>
              </w:rPr>
              <w:t xml:space="preserve"> </w:t>
            </w:r>
            <w:r>
              <w:rPr>
                <w:b/>
                <w:spacing w:val="-2"/>
                <w:sz w:val="18"/>
              </w:rPr>
              <w:t>(</w:t>
            </w:r>
            <w:r>
              <w:rPr>
                <w:spacing w:val="-2"/>
                <w:sz w:val="18"/>
              </w:rPr>
              <w:t>Türkçe</w:t>
            </w:r>
            <w:r>
              <w:rPr>
                <w:b/>
                <w:spacing w:val="-2"/>
                <w:sz w:val="18"/>
              </w:rPr>
              <w:t>)</w:t>
            </w:r>
          </w:p>
        </w:tc>
        <w:tc>
          <w:tcPr>
            <w:tcW w:w="7400" w:type="dxa"/>
            <w:gridSpan w:val="8"/>
            <w:tcBorders>
              <w:top w:val="single" w:sz="6" w:space="0" w:color="000000"/>
              <w:left w:val="single" w:sz="6" w:space="0" w:color="000000"/>
              <w:bottom w:val="single" w:sz="6" w:space="0" w:color="000000"/>
            </w:tcBorders>
            <w:shd w:val="clear" w:color="auto" w:fill="FFFBF3"/>
          </w:tcPr>
          <w:p w:rsidR="007829A7" w:rsidRDefault="00FE425B" w:rsidP="00E260B7">
            <w:pPr>
              <w:pStyle w:val="TableParagraph"/>
              <w:rPr>
                <w:rFonts w:ascii="Times New Roman"/>
                <w:sz w:val="16"/>
              </w:rPr>
            </w:pPr>
            <w:r>
              <w:rPr>
                <w:rFonts w:ascii="Times New Roman"/>
                <w:sz w:val="16"/>
              </w:rPr>
              <w:t xml:space="preserve">    </w:t>
            </w:r>
            <w:r w:rsidR="00E260B7">
              <w:rPr>
                <w:rFonts w:ascii="Times New Roman"/>
                <w:sz w:val="16"/>
              </w:rPr>
              <w:t>T</w:t>
            </w:r>
            <w:r w:rsidR="00E260B7">
              <w:rPr>
                <w:rFonts w:ascii="Times New Roman"/>
                <w:sz w:val="16"/>
              </w:rPr>
              <w:t>ı</w:t>
            </w:r>
            <w:r w:rsidR="00E260B7">
              <w:rPr>
                <w:rFonts w:ascii="Times New Roman"/>
                <w:sz w:val="16"/>
              </w:rPr>
              <w:t>bbi Jeoloji</w:t>
            </w:r>
          </w:p>
        </w:tc>
      </w:tr>
      <w:tr w:rsidR="007829A7">
        <w:trPr>
          <w:trHeight w:val="409"/>
        </w:trPr>
        <w:tc>
          <w:tcPr>
            <w:tcW w:w="1812" w:type="dxa"/>
            <w:tcBorders>
              <w:top w:val="single" w:sz="6" w:space="0" w:color="000000"/>
              <w:right w:val="single" w:sz="6" w:space="0" w:color="000000"/>
            </w:tcBorders>
            <w:shd w:val="clear" w:color="auto" w:fill="F2F2F2"/>
          </w:tcPr>
          <w:p w:rsidR="007829A7" w:rsidRDefault="00FE425B" w:rsidP="00FE425B">
            <w:pPr>
              <w:pStyle w:val="TableParagraph"/>
              <w:rPr>
                <w:b/>
                <w:sz w:val="18"/>
              </w:rPr>
            </w:pPr>
            <w:r>
              <w:rPr>
                <w:b/>
                <w:sz w:val="18"/>
              </w:rPr>
              <w:t xml:space="preserve">  </w:t>
            </w:r>
            <w:r w:rsidR="00903936">
              <w:rPr>
                <w:b/>
                <w:sz w:val="18"/>
              </w:rPr>
              <w:t>Ders</w:t>
            </w:r>
            <w:r w:rsidR="00903936">
              <w:rPr>
                <w:b/>
                <w:spacing w:val="-1"/>
                <w:sz w:val="18"/>
              </w:rPr>
              <w:t xml:space="preserve"> </w:t>
            </w:r>
            <w:r w:rsidR="00903936">
              <w:rPr>
                <w:b/>
                <w:spacing w:val="-5"/>
                <w:sz w:val="18"/>
              </w:rPr>
              <w:t>Adı</w:t>
            </w:r>
            <w:r>
              <w:rPr>
                <w:b/>
                <w:spacing w:val="-5"/>
                <w:sz w:val="18"/>
              </w:rPr>
              <w:t xml:space="preserve"> </w:t>
            </w:r>
            <w:r w:rsidR="00903936">
              <w:rPr>
                <w:b/>
                <w:spacing w:val="-2"/>
                <w:sz w:val="18"/>
              </w:rPr>
              <w:t>(</w:t>
            </w:r>
            <w:r w:rsidR="00903936">
              <w:rPr>
                <w:spacing w:val="-2"/>
                <w:sz w:val="18"/>
              </w:rPr>
              <w:t>İngilizce</w:t>
            </w:r>
            <w:r w:rsidR="00903936">
              <w:rPr>
                <w:b/>
                <w:spacing w:val="-2"/>
                <w:sz w:val="18"/>
              </w:rPr>
              <w:t>)</w:t>
            </w:r>
          </w:p>
        </w:tc>
        <w:tc>
          <w:tcPr>
            <w:tcW w:w="7400" w:type="dxa"/>
            <w:gridSpan w:val="8"/>
            <w:tcBorders>
              <w:top w:val="single" w:sz="6" w:space="0" w:color="000000"/>
              <w:left w:val="single" w:sz="6" w:space="0" w:color="000000"/>
            </w:tcBorders>
            <w:shd w:val="clear" w:color="auto" w:fill="FFFBF3"/>
          </w:tcPr>
          <w:p w:rsidR="007829A7" w:rsidRDefault="00FE425B" w:rsidP="00E260B7">
            <w:pPr>
              <w:pStyle w:val="TableParagraph"/>
              <w:rPr>
                <w:rFonts w:ascii="Times New Roman"/>
                <w:sz w:val="16"/>
              </w:rPr>
            </w:pPr>
            <w:r>
              <w:rPr>
                <w:rFonts w:ascii="Times New Roman"/>
                <w:sz w:val="16"/>
              </w:rPr>
              <w:t xml:space="preserve">    </w:t>
            </w:r>
            <w:r w:rsidR="00E260B7">
              <w:rPr>
                <w:rFonts w:ascii="Times New Roman"/>
                <w:sz w:val="16"/>
              </w:rPr>
              <w:t>Healty Geology</w:t>
            </w:r>
          </w:p>
        </w:tc>
      </w:tr>
    </w:tbl>
    <w:p w:rsidR="007829A7" w:rsidRDefault="007829A7">
      <w:pPr>
        <w:spacing w:before="5"/>
        <w:rPr>
          <w:rFonts w:ascii="Times New Roman"/>
          <w:sz w:val="15"/>
        </w:rPr>
      </w:pPr>
    </w:p>
    <w:tbl>
      <w:tblPr>
        <w:tblStyle w:val="TableNormal"/>
        <w:tblW w:w="0" w:type="auto"/>
        <w:tblInd w:w="4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83"/>
        <w:gridCol w:w="2410"/>
        <w:gridCol w:w="1854"/>
        <w:gridCol w:w="1740"/>
        <w:gridCol w:w="956"/>
      </w:tblGrid>
      <w:tr w:rsidR="00621064" w:rsidTr="00CF7E89">
        <w:trPr>
          <w:trHeight w:val="340"/>
        </w:trPr>
        <w:tc>
          <w:tcPr>
            <w:tcW w:w="2083" w:type="dxa"/>
            <w:tcBorders>
              <w:bottom w:val="single" w:sz="6" w:space="0" w:color="000000"/>
              <w:right w:val="single" w:sz="6" w:space="0" w:color="000000"/>
            </w:tcBorders>
            <w:shd w:val="clear" w:color="auto" w:fill="F2F2F2"/>
          </w:tcPr>
          <w:p w:rsidR="00621064" w:rsidRDefault="00621064" w:rsidP="00621064">
            <w:pPr>
              <w:pStyle w:val="TableParagraph"/>
              <w:spacing w:before="79"/>
              <w:ind w:right="45"/>
              <w:rPr>
                <w:b/>
                <w:sz w:val="16"/>
              </w:rPr>
            </w:pPr>
            <w:r>
              <w:rPr>
                <w:b/>
                <w:spacing w:val="-2"/>
                <w:sz w:val="16"/>
              </w:rPr>
              <w:t>Birim/Program</w:t>
            </w:r>
          </w:p>
        </w:tc>
        <w:tc>
          <w:tcPr>
            <w:tcW w:w="6960" w:type="dxa"/>
            <w:gridSpan w:val="4"/>
            <w:tcBorders>
              <w:left w:val="single" w:sz="6" w:space="0" w:color="000000"/>
              <w:bottom w:val="single" w:sz="6" w:space="0" w:color="000000"/>
            </w:tcBorders>
            <w:shd w:val="clear" w:color="auto" w:fill="FFFCF3"/>
          </w:tcPr>
          <w:p w:rsidR="00621064" w:rsidRDefault="00621064" w:rsidP="00621064">
            <w:pPr>
              <w:pStyle w:val="TableParagraph"/>
              <w:rPr>
                <w:rFonts w:ascii="Times New Roman"/>
                <w:sz w:val="16"/>
              </w:rPr>
            </w:pPr>
            <w:r w:rsidRPr="00943060">
              <w:rPr>
                <w:rFonts w:ascii="Times New Roman" w:hAnsi="Times New Roman" w:cs="Times New Roman"/>
                <w:sz w:val="16"/>
              </w:rPr>
              <w:t xml:space="preserve">Mühendislik Fakültesi/ Jeoloji </w:t>
            </w:r>
            <w:r>
              <w:rPr>
                <w:rFonts w:ascii="Times New Roman" w:hAnsi="Times New Roman" w:cs="Times New Roman"/>
                <w:sz w:val="16"/>
              </w:rPr>
              <w:t xml:space="preserve">Mühendisliği </w:t>
            </w:r>
            <w:r w:rsidRPr="00943060">
              <w:rPr>
                <w:rFonts w:ascii="Times New Roman" w:hAnsi="Times New Roman" w:cs="Times New Roman"/>
                <w:sz w:val="16"/>
              </w:rPr>
              <w:t>Bölümü</w:t>
            </w:r>
          </w:p>
        </w:tc>
      </w:tr>
      <w:tr w:rsidR="00621064" w:rsidTr="00CF7E89">
        <w:trPr>
          <w:trHeight w:val="340"/>
        </w:trPr>
        <w:tc>
          <w:tcPr>
            <w:tcW w:w="2083" w:type="dxa"/>
            <w:tcBorders>
              <w:top w:val="single" w:sz="6" w:space="0" w:color="000000"/>
              <w:bottom w:val="single" w:sz="6" w:space="0" w:color="000000"/>
              <w:right w:val="single" w:sz="6" w:space="0" w:color="000000"/>
            </w:tcBorders>
            <w:shd w:val="clear" w:color="auto" w:fill="F2F2F2"/>
          </w:tcPr>
          <w:p w:rsidR="00621064" w:rsidRDefault="00621064" w:rsidP="00621064">
            <w:pPr>
              <w:pStyle w:val="TableParagraph"/>
              <w:spacing w:before="79"/>
              <w:ind w:right="45"/>
              <w:rPr>
                <w:b/>
                <w:sz w:val="16"/>
              </w:rPr>
            </w:pPr>
            <w:r>
              <w:rPr>
                <w:b/>
                <w:sz w:val="16"/>
              </w:rPr>
              <w:t>Ders</w:t>
            </w:r>
            <w:r>
              <w:rPr>
                <w:b/>
                <w:spacing w:val="-3"/>
                <w:sz w:val="16"/>
              </w:rPr>
              <w:t xml:space="preserve"> </w:t>
            </w:r>
            <w:r>
              <w:rPr>
                <w:b/>
                <w:sz w:val="16"/>
              </w:rPr>
              <w:t xml:space="preserve">Ön </w:t>
            </w:r>
            <w:r>
              <w:rPr>
                <w:b/>
                <w:spacing w:val="-2"/>
                <w:sz w:val="16"/>
              </w:rPr>
              <w:t>Koşulu</w:t>
            </w:r>
          </w:p>
        </w:tc>
        <w:tc>
          <w:tcPr>
            <w:tcW w:w="6960" w:type="dxa"/>
            <w:gridSpan w:val="4"/>
            <w:tcBorders>
              <w:top w:val="single" w:sz="6" w:space="0" w:color="000000"/>
              <w:left w:val="single" w:sz="6" w:space="0" w:color="000000"/>
              <w:bottom w:val="single" w:sz="6" w:space="0" w:color="000000"/>
            </w:tcBorders>
            <w:shd w:val="clear" w:color="auto" w:fill="FFFCF3"/>
          </w:tcPr>
          <w:p w:rsidR="00621064" w:rsidRDefault="00621064" w:rsidP="00621064">
            <w:pPr>
              <w:pStyle w:val="TableParagraph"/>
              <w:rPr>
                <w:rFonts w:ascii="Times New Roman"/>
                <w:sz w:val="16"/>
              </w:rPr>
            </w:pPr>
            <w:r>
              <w:rPr>
                <w:rFonts w:ascii="Times New Roman"/>
                <w:sz w:val="16"/>
              </w:rPr>
              <w:t xml:space="preserve">       Yok</w:t>
            </w:r>
          </w:p>
        </w:tc>
      </w:tr>
      <w:tr w:rsidR="00621064" w:rsidTr="00CF7E89">
        <w:trPr>
          <w:trHeight w:val="578"/>
        </w:trPr>
        <w:tc>
          <w:tcPr>
            <w:tcW w:w="2083" w:type="dxa"/>
            <w:tcBorders>
              <w:top w:val="single" w:sz="6" w:space="0" w:color="000000"/>
              <w:bottom w:val="single" w:sz="6" w:space="0" w:color="000000"/>
              <w:right w:val="single" w:sz="6" w:space="0" w:color="000000"/>
            </w:tcBorders>
            <w:shd w:val="clear" w:color="auto" w:fill="F2F2F2"/>
          </w:tcPr>
          <w:p w:rsidR="00621064" w:rsidRDefault="00621064" w:rsidP="00621064">
            <w:pPr>
              <w:pStyle w:val="TableParagraph"/>
              <w:spacing w:before="14"/>
              <w:rPr>
                <w:rFonts w:ascii="Times New Roman"/>
                <w:sz w:val="16"/>
              </w:rPr>
            </w:pPr>
          </w:p>
          <w:p w:rsidR="00621064" w:rsidRDefault="00621064" w:rsidP="00621064">
            <w:pPr>
              <w:pStyle w:val="TableParagraph"/>
              <w:ind w:right="45"/>
              <w:rPr>
                <w:b/>
                <w:sz w:val="16"/>
              </w:rPr>
            </w:pPr>
            <w:r>
              <w:rPr>
                <w:b/>
                <w:sz w:val="16"/>
              </w:rPr>
              <w:t>Dersin</w:t>
            </w:r>
            <w:r>
              <w:rPr>
                <w:b/>
                <w:spacing w:val="-1"/>
                <w:sz w:val="16"/>
              </w:rPr>
              <w:t xml:space="preserve"> </w:t>
            </w:r>
            <w:r>
              <w:rPr>
                <w:b/>
                <w:spacing w:val="-2"/>
                <w:sz w:val="16"/>
              </w:rPr>
              <w:t>Amacı</w:t>
            </w:r>
          </w:p>
        </w:tc>
        <w:tc>
          <w:tcPr>
            <w:tcW w:w="6960" w:type="dxa"/>
            <w:gridSpan w:val="4"/>
            <w:tcBorders>
              <w:top w:val="single" w:sz="6" w:space="0" w:color="000000"/>
              <w:left w:val="single" w:sz="6" w:space="0" w:color="000000"/>
              <w:bottom w:val="single" w:sz="6" w:space="0" w:color="000000"/>
            </w:tcBorders>
            <w:shd w:val="clear" w:color="auto" w:fill="FFFCF3"/>
          </w:tcPr>
          <w:p w:rsidR="00621064" w:rsidRPr="00CF7E89" w:rsidRDefault="00621064" w:rsidP="00621064">
            <w:pPr>
              <w:pStyle w:val="TableParagraph"/>
              <w:jc w:val="both"/>
              <w:rPr>
                <w:sz w:val="16"/>
                <w:szCs w:val="16"/>
              </w:rPr>
            </w:pPr>
            <w:r w:rsidRPr="00CF7E89">
              <w:rPr>
                <w:sz w:val="16"/>
                <w:szCs w:val="16"/>
              </w:rPr>
              <w:t xml:space="preserve"> Çevre ve insan sağlığı arasındaki etkileşimler, minerallerin olumlu/olumsuz sağlık etkileri hakkında bilgi sahibi olmak</w:t>
            </w:r>
          </w:p>
        </w:tc>
      </w:tr>
      <w:tr w:rsidR="00621064" w:rsidTr="00CF7E89">
        <w:trPr>
          <w:trHeight w:val="626"/>
        </w:trPr>
        <w:tc>
          <w:tcPr>
            <w:tcW w:w="2083" w:type="dxa"/>
            <w:tcBorders>
              <w:top w:val="single" w:sz="6" w:space="0" w:color="000000"/>
              <w:bottom w:val="single" w:sz="6" w:space="0" w:color="000000"/>
              <w:right w:val="single" w:sz="6" w:space="0" w:color="000000"/>
            </w:tcBorders>
            <w:shd w:val="clear" w:color="auto" w:fill="F2F2F2"/>
          </w:tcPr>
          <w:p w:rsidR="00621064" w:rsidRDefault="00621064" w:rsidP="00621064">
            <w:pPr>
              <w:pStyle w:val="TableParagraph"/>
              <w:spacing w:before="38"/>
              <w:rPr>
                <w:rFonts w:ascii="Times New Roman"/>
                <w:sz w:val="16"/>
              </w:rPr>
            </w:pPr>
          </w:p>
          <w:p w:rsidR="00621064" w:rsidRDefault="00621064" w:rsidP="00621064">
            <w:pPr>
              <w:pStyle w:val="TableParagraph"/>
              <w:ind w:right="45"/>
              <w:rPr>
                <w:b/>
                <w:sz w:val="16"/>
              </w:rPr>
            </w:pPr>
            <w:r>
              <w:rPr>
                <w:b/>
                <w:sz w:val="16"/>
              </w:rPr>
              <w:t>Dersin</w:t>
            </w:r>
            <w:r>
              <w:rPr>
                <w:b/>
                <w:spacing w:val="-1"/>
                <w:sz w:val="16"/>
              </w:rPr>
              <w:t xml:space="preserve"> </w:t>
            </w:r>
            <w:r>
              <w:rPr>
                <w:b/>
                <w:spacing w:val="-2"/>
                <w:sz w:val="16"/>
              </w:rPr>
              <w:t>İçeriği</w:t>
            </w:r>
          </w:p>
        </w:tc>
        <w:tc>
          <w:tcPr>
            <w:tcW w:w="6960" w:type="dxa"/>
            <w:gridSpan w:val="4"/>
            <w:tcBorders>
              <w:top w:val="single" w:sz="6" w:space="0" w:color="000000"/>
              <w:left w:val="single" w:sz="6" w:space="0" w:color="000000"/>
              <w:bottom w:val="single" w:sz="6" w:space="0" w:color="000000"/>
            </w:tcBorders>
            <w:shd w:val="clear" w:color="auto" w:fill="FFFCF3"/>
          </w:tcPr>
          <w:p w:rsidR="00621064" w:rsidRPr="00CF7E89" w:rsidRDefault="00621064" w:rsidP="00621064">
            <w:pPr>
              <w:pStyle w:val="TableParagraph"/>
              <w:jc w:val="both"/>
              <w:rPr>
                <w:sz w:val="16"/>
                <w:szCs w:val="16"/>
              </w:rPr>
            </w:pPr>
            <w:r w:rsidRPr="00CF7E89">
              <w:rPr>
                <w:sz w:val="16"/>
                <w:szCs w:val="16"/>
              </w:rPr>
              <w:t>Giriş, minerallerin özellikleri, sınıflandırılması, mineral kimyası, alterasyon, minerallerin çevreye etkileri ve çevresel faktörlerin minerallere etkisi, sağlık sektöründe minerallerin kullanımı ,…gibi konuları kapsamaktadır</w:t>
            </w:r>
          </w:p>
        </w:tc>
      </w:tr>
      <w:tr w:rsidR="00621064" w:rsidTr="00CF7E89">
        <w:trPr>
          <w:trHeight w:val="545"/>
        </w:trPr>
        <w:tc>
          <w:tcPr>
            <w:tcW w:w="2083" w:type="dxa"/>
            <w:tcBorders>
              <w:top w:val="single" w:sz="6" w:space="0" w:color="000000"/>
              <w:bottom w:val="single" w:sz="6" w:space="0" w:color="000000"/>
              <w:right w:val="single" w:sz="6" w:space="0" w:color="000000"/>
            </w:tcBorders>
            <w:shd w:val="clear" w:color="auto" w:fill="F2F2F2"/>
          </w:tcPr>
          <w:p w:rsidR="00621064" w:rsidRDefault="00621064" w:rsidP="00DD7060">
            <w:pPr>
              <w:pStyle w:val="TableParagraph"/>
              <w:spacing w:line="180" w:lineRule="atLeast"/>
              <w:ind w:left="98" w:right="45" w:hanging="14"/>
              <w:rPr>
                <w:b/>
                <w:sz w:val="16"/>
              </w:rPr>
            </w:pPr>
            <w:r>
              <w:rPr>
                <w:b/>
                <w:sz w:val="16"/>
              </w:rPr>
              <w:t xml:space="preserve">DersKitabı/ Malzemesi/ </w:t>
            </w:r>
            <w:r>
              <w:rPr>
                <w:b/>
                <w:spacing w:val="-2"/>
                <w:sz w:val="16"/>
              </w:rPr>
              <w:t>Kaynakları</w:t>
            </w:r>
          </w:p>
        </w:tc>
        <w:tc>
          <w:tcPr>
            <w:tcW w:w="6960" w:type="dxa"/>
            <w:gridSpan w:val="4"/>
            <w:tcBorders>
              <w:top w:val="single" w:sz="6" w:space="0" w:color="000000"/>
              <w:left w:val="single" w:sz="6" w:space="0" w:color="000000"/>
              <w:bottom w:val="single" w:sz="6" w:space="0" w:color="000000"/>
            </w:tcBorders>
            <w:shd w:val="clear" w:color="auto" w:fill="FFFCF3"/>
          </w:tcPr>
          <w:p w:rsidR="00621064" w:rsidRPr="00CF7E89" w:rsidRDefault="00621064" w:rsidP="00621064">
            <w:pPr>
              <w:pStyle w:val="TableParagraph"/>
              <w:jc w:val="both"/>
              <w:rPr>
                <w:sz w:val="16"/>
                <w:szCs w:val="16"/>
              </w:rPr>
            </w:pPr>
            <w:r w:rsidRPr="00CF7E89">
              <w:rPr>
                <w:sz w:val="16"/>
                <w:szCs w:val="16"/>
              </w:rPr>
              <w:t>Kılıç, A.D., 2024. Mineraloji Ders Notları</w:t>
            </w:r>
          </w:p>
          <w:p w:rsidR="00621064" w:rsidRPr="00CF7E89" w:rsidRDefault="00621064" w:rsidP="00621064">
            <w:pPr>
              <w:pStyle w:val="TableParagraph"/>
              <w:jc w:val="both"/>
              <w:rPr>
                <w:b/>
                <w:sz w:val="16"/>
                <w:szCs w:val="16"/>
              </w:rPr>
            </w:pPr>
            <w:r w:rsidRPr="00CF7E89">
              <w:rPr>
                <w:b/>
                <w:sz w:val="16"/>
                <w:szCs w:val="16"/>
              </w:rPr>
              <w:t>İlave kaynaklar:</w:t>
            </w:r>
          </w:p>
          <w:p w:rsidR="00621064" w:rsidRPr="00CF7E89" w:rsidRDefault="00621064" w:rsidP="00621064">
            <w:pPr>
              <w:pStyle w:val="TableParagraph"/>
              <w:jc w:val="both"/>
              <w:rPr>
                <w:sz w:val="16"/>
                <w:szCs w:val="16"/>
              </w:rPr>
            </w:pPr>
            <w:r w:rsidRPr="00CF7E89">
              <w:rPr>
                <w:sz w:val="16"/>
                <w:szCs w:val="16"/>
              </w:rPr>
              <w:t xml:space="preserve">1. O.Ö. Dora, 1988. Mineraloji, Cilt 1, Genel Mineraloji, Dokuz Eylül Üniversitesi, Müh.-Mim.Fak, MM/JEO-88 EY 63, İzmir, 238s. </w:t>
            </w:r>
          </w:p>
          <w:p w:rsidR="00621064" w:rsidRPr="00CF7E89" w:rsidRDefault="00621064" w:rsidP="00621064">
            <w:pPr>
              <w:pStyle w:val="TableParagraph"/>
              <w:jc w:val="both"/>
              <w:rPr>
                <w:sz w:val="16"/>
                <w:szCs w:val="16"/>
              </w:rPr>
            </w:pPr>
            <w:r w:rsidRPr="00CF7E89">
              <w:rPr>
                <w:sz w:val="16"/>
                <w:szCs w:val="16"/>
              </w:rPr>
              <w:t xml:space="preserve">2. M. Yeniyol, 2009. Mineraloji, İÜ, Müh. Mim. Fak. İkinci baskı, İstanbul. </w:t>
            </w:r>
          </w:p>
          <w:p w:rsidR="00621064" w:rsidRPr="00CF7E89" w:rsidRDefault="00621064" w:rsidP="00621064">
            <w:pPr>
              <w:pStyle w:val="TableParagraph"/>
              <w:jc w:val="both"/>
              <w:rPr>
                <w:sz w:val="16"/>
                <w:szCs w:val="16"/>
              </w:rPr>
            </w:pPr>
            <w:r w:rsidRPr="00CF7E89">
              <w:rPr>
                <w:sz w:val="16"/>
                <w:szCs w:val="16"/>
              </w:rPr>
              <w:t xml:space="preserve">3. I. Kumbasar, 1977. Silikat Mineralleri, İTÜ, Maden Fakültesi, Sayı 1098, İstanbul, 181s. </w:t>
            </w:r>
          </w:p>
          <w:p w:rsidR="00621064" w:rsidRPr="00CF7E89" w:rsidRDefault="00621064" w:rsidP="00621064">
            <w:pPr>
              <w:pStyle w:val="TableParagraph"/>
              <w:jc w:val="both"/>
              <w:rPr>
                <w:sz w:val="16"/>
                <w:szCs w:val="16"/>
              </w:rPr>
            </w:pPr>
            <w:r w:rsidRPr="00CF7E89">
              <w:rPr>
                <w:sz w:val="16"/>
                <w:szCs w:val="16"/>
              </w:rPr>
              <w:t xml:space="preserve">4. Cornelis Klein and Cornelius S. Hurlbut, Jr., 1999. Manual of mineralogy (after James D. Dana), 21st ed., rev. J. Wiley in New York, 681p. </w:t>
            </w:r>
          </w:p>
          <w:p w:rsidR="00621064" w:rsidRPr="00CF7E89" w:rsidRDefault="00621064" w:rsidP="00621064">
            <w:pPr>
              <w:pStyle w:val="TableParagraph"/>
              <w:jc w:val="both"/>
              <w:rPr>
                <w:sz w:val="16"/>
                <w:szCs w:val="16"/>
              </w:rPr>
            </w:pPr>
            <w:r w:rsidRPr="00CF7E89">
              <w:rPr>
                <w:sz w:val="16"/>
                <w:szCs w:val="16"/>
              </w:rPr>
              <w:t>5. Walter Borchardt-Ott, 1995. Crystallography, 2nd ed. Springer-Verlag, Berlin and Heilderberg, 308p.</w:t>
            </w:r>
          </w:p>
          <w:p w:rsidR="00621064" w:rsidRPr="00CF7E89" w:rsidRDefault="00621064" w:rsidP="00621064">
            <w:pPr>
              <w:pStyle w:val="TableParagraph"/>
              <w:jc w:val="both"/>
              <w:rPr>
                <w:sz w:val="16"/>
                <w:szCs w:val="16"/>
              </w:rPr>
            </w:pPr>
          </w:p>
        </w:tc>
      </w:tr>
      <w:tr w:rsidR="00621064" w:rsidTr="00CF7E89">
        <w:trPr>
          <w:trHeight w:val="340"/>
        </w:trPr>
        <w:tc>
          <w:tcPr>
            <w:tcW w:w="2083" w:type="dxa"/>
            <w:tcBorders>
              <w:top w:val="single" w:sz="6" w:space="0" w:color="000000"/>
              <w:bottom w:val="single" w:sz="6" w:space="0" w:color="000000"/>
              <w:right w:val="single" w:sz="6" w:space="0" w:color="000000"/>
            </w:tcBorders>
            <w:shd w:val="clear" w:color="auto" w:fill="F2F2F2"/>
          </w:tcPr>
          <w:p w:rsidR="00621064" w:rsidRDefault="00621064" w:rsidP="00621064">
            <w:pPr>
              <w:pStyle w:val="TableParagraph"/>
              <w:spacing w:before="79"/>
              <w:ind w:right="45"/>
              <w:rPr>
                <w:b/>
                <w:sz w:val="16"/>
              </w:rPr>
            </w:pPr>
            <w:r>
              <w:rPr>
                <w:b/>
                <w:sz w:val="16"/>
              </w:rPr>
              <w:t>Staj</w:t>
            </w:r>
            <w:r>
              <w:rPr>
                <w:b/>
                <w:spacing w:val="-4"/>
                <w:sz w:val="16"/>
              </w:rPr>
              <w:t xml:space="preserve"> </w:t>
            </w:r>
            <w:r>
              <w:rPr>
                <w:b/>
                <w:spacing w:val="-2"/>
                <w:sz w:val="16"/>
              </w:rPr>
              <w:t>Durumu</w:t>
            </w:r>
          </w:p>
        </w:tc>
        <w:tc>
          <w:tcPr>
            <w:tcW w:w="6960" w:type="dxa"/>
            <w:gridSpan w:val="4"/>
            <w:tcBorders>
              <w:top w:val="single" w:sz="6" w:space="0" w:color="000000"/>
              <w:left w:val="single" w:sz="6" w:space="0" w:color="000000"/>
              <w:bottom w:val="single" w:sz="6" w:space="0" w:color="000000"/>
            </w:tcBorders>
            <w:shd w:val="clear" w:color="auto" w:fill="FFFCF3"/>
          </w:tcPr>
          <w:p w:rsidR="00621064" w:rsidRDefault="00621064" w:rsidP="00621064">
            <w:pPr>
              <w:pStyle w:val="TableParagraph"/>
              <w:rPr>
                <w:rFonts w:ascii="Times New Roman"/>
                <w:sz w:val="16"/>
              </w:rPr>
            </w:pPr>
            <w:r>
              <w:rPr>
                <w:rFonts w:ascii="Times New Roman"/>
                <w:sz w:val="16"/>
              </w:rPr>
              <w:t xml:space="preserve"> Yok</w:t>
            </w:r>
          </w:p>
        </w:tc>
      </w:tr>
      <w:tr w:rsidR="00621064">
        <w:trPr>
          <w:trHeight w:val="340"/>
        </w:trPr>
        <w:tc>
          <w:tcPr>
            <w:tcW w:w="9043" w:type="dxa"/>
            <w:gridSpan w:val="5"/>
            <w:tcBorders>
              <w:top w:val="single" w:sz="6" w:space="0" w:color="000000"/>
              <w:bottom w:val="single" w:sz="6" w:space="0" w:color="000000"/>
            </w:tcBorders>
            <w:shd w:val="clear" w:color="auto" w:fill="F2F2F2"/>
          </w:tcPr>
          <w:p w:rsidR="00621064" w:rsidRDefault="00621064" w:rsidP="00621064">
            <w:pPr>
              <w:pStyle w:val="TableParagraph"/>
              <w:spacing w:before="56"/>
              <w:ind w:left="30"/>
              <w:jc w:val="center"/>
              <w:rPr>
                <w:b/>
                <w:sz w:val="20"/>
              </w:rPr>
            </w:pPr>
            <w:r>
              <w:rPr>
                <w:b/>
                <w:sz w:val="20"/>
              </w:rPr>
              <w:t>Dersin</w:t>
            </w:r>
            <w:r>
              <w:rPr>
                <w:b/>
                <w:spacing w:val="-3"/>
                <w:sz w:val="20"/>
              </w:rPr>
              <w:t xml:space="preserve"> </w:t>
            </w:r>
            <w:r>
              <w:rPr>
                <w:b/>
                <w:spacing w:val="-2"/>
                <w:sz w:val="20"/>
              </w:rPr>
              <w:t>Emsalleri</w:t>
            </w:r>
          </w:p>
        </w:tc>
      </w:tr>
      <w:tr w:rsidR="00621064" w:rsidTr="00CF7E89">
        <w:trPr>
          <w:trHeight w:val="340"/>
        </w:trPr>
        <w:tc>
          <w:tcPr>
            <w:tcW w:w="2083" w:type="dxa"/>
            <w:tcBorders>
              <w:top w:val="single" w:sz="6" w:space="0" w:color="000000"/>
              <w:bottom w:val="single" w:sz="6" w:space="0" w:color="000000"/>
              <w:right w:val="single" w:sz="6" w:space="0" w:color="000000"/>
            </w:tcBorders>
            <w:shd w:val="clear" w:color="auto" w:fill="F2F2F2"/>
          </w:tcPr>
          <w:p w:rsidR="00621064" w:rsidRDefault="00621064" w:rsidP="00621064">
            <w:pPr>
              <w:pStyle w:val="TableParagraph"/>
              <w:spacing w:before="67"/>
              <w:ind w:left="70"/>
              <w:rPr>
                <w:b/>
                <w:sz w:val="18"/>
              </w:rPr>
            </w:pPr>
            <w:r>
              <w:rPr>
                <w:b/>
                <w:sz w:val="18"/>
              </w:rPr>
              <w:t>Üniversite</w:t>
            </w:r>
            <w:r>
              <w:rPr>
                <w:b/>
                <w:spacing w:val="-1"/>
                <w:sz w:val="18"/>
              </w:rPr>
              <w:t xml:space="preserve"> </w:t>
            </w:r>
            <w:r>
              <w:rPr>
                <w:b/>
                <w:spacing w:val="-5"/>
                <w:sz w:val="18"/>
              </w:rPr>
              <w:t>Adı</w:t>
            </w:r>
          </w:p>
        </w:tc>
        <w:tc>
          <w:tcPr>
            <w:tcW w:w="2410" w:type="dxa"/>
            <w:tcBorders>
              <w:top w:val="single" w:sz="6" w:space="0" w:color="000000"/>
              <w:left w:val="single" w:sz="6" w:space="0" w:color="000000"/>
              <w:bottom w:val="single" w:sz="6" w:space="0" w:color="000000"/>
              <w:right w:val="single" w:sz="6" w:space="0" w:color="000000"/>
            </w:tcBorders>
            <w:shd w:val="clear" w:color="auto" w:fill="F2F2F2"/>
          </w:tcPr>
          <w:p w:rsidR="00621064" w:rsidRDefault="00621064" w:rsidP="00621064">
            <w:pPr>
              <w:pStyle w:val="TableParagraph"/>
              <w:spacing w:before="67"/>
              <w:ind w:left="77"/>
              <w:jc w:val="center"/>
              <w:rPr>
                <w:b/>
                <w:sz w:val="18"/>
              </w:rPr>
            </w:pPr>
            <w:r>
              <w:rPr>
                <w:b/>
                <w:sz w:val="18"/>
              </w:rPr>
              <w:t>Program</w:t>
            </w:r>
            <w:r>
              <w:rPr>
                <w:b/>
                <w:spacing w:val="-1"/>
                <w:sz w:val="18"/>
              </w:rPr>
              <w:t xml:space="preserve"> </w:t>
            </w:r>
            <w:r>
              <w:rPr>
                <w:b/>
                <w:spacing w:val="-5"/>
                <w:sz w:val="18"/>
              </w:rPr>
              <w:t>Adı</w:t>
            </w:r>
          </w:p>
        </w:tc>
        <w:tc>
          <w:tcPr>
            <w:tcW w:w="1854" w:type="dxa"/>
            <w:tcBorders>
              <w:top w:val="single" w:sz="6" w:space="0" w:color="000000"/>
              <w:left w:val="single" w:sz="6" w:space="0" w:color="000000"/>
              <w:bottom w:val="single" w:sz="6" w:space="0" w:color="000000"/>
              <w:right w:val="single" w:sz="6" w:space="0" w:color="000000"/>
            </w:tcBorders>
            <w:shd w:val="clear" w:color="auto" w:fill="F2F2F2"/>
          </w:tcPr>
          <w:p w:rsidR="00621064" w:rsidRDefault="00621064" w:rsidP="00621064">
            <w:pPr>
              <w:pStyle w:val="TableParagraph"/>
              <w:spacing w:before="67"/>
              <w:ind w:left="77"/>
              <w:jc w:val="center"/>
              <w:rPr>
                <w:b/>
                <w:sz w:val="18"/>
              </w:rPr>
            </w:pPr>
            <w:r>
              <w:rPr>
                <w:b/>
                <w:sz w:val="18"/>
              </w:rPr>
              <w:t>Ders</w:t>
            </w:r>
            <w:r>
              <w:rPr>
                <w:b/>
                <w:spacing w:val="-1"/>
                <w:sz w:val="18"/>
              </w:rPr>
              <w:t xml:space="preserve"> </w:t>
            </w:r>
            <w:r>
              <w:rPr>
                <w:b/>
                <w:spacing w:val="-5"/>
                <w:sz w:val="18"/>
              </w:rPr>
              <w:t>Adı</w:t>
            </w:r>
          </w:p>
        </w:tc>
        <w:tc>
          <w:tcPr>
            <w:tcW w:w="1740" w:type="dxa"/>
            <w:tcBorders>
              <w:top w:val="single" w:sz="6" w:space="0" w:color="000000"/>
              <w:left w:val="single" w:sz="6" w:space="0" w:color="000000"/>
              <w:bottom w:val="single" w:sz="6" w:space="0" w:color="000000"/>
              <w:right w:val="single" w:sz="6" w:space="0" w:color="000000"/>
            </w:tcBorders>
            <w:shd w:val="clear" w:color="auto" w:fill="F2F2F2"/>
          </w:tcPr>
          <w:p w:rsidR="00621064" w:rsidRDefault="00621064" w:rsidP="00621064">
            <w:pPr>
              <w:pStyle w:val="TableParagraph"/>
              <w:spacing w:before="67"/>
              <w:ind w:left="77"/>
              <w:rPr>
                <w:b/>
                <w:sz w:val="18"/>
              </w:rPr>
            </w:pPr>
            <w:r>
              <w:rPr>
                <w:b/>
                <w:sz w:val="18"/>
              </w:rPr>
              <w:t>T-U-L-K;</w:t>
            </w:r>
            <w:r>
              <w:rPr>
                <w:b/>
                <w:spacing w:val="-8"/>
                <w:sz w:val="18"/>
              </w:rPr>
              <w:t xml:space="preserve"> </w:t>
            </w:r>
            <w:r>
              <w:rPr>
                <w:b/>
                <w:spacing w:val="-4"/>
                <w:sz w:val="18"/>
              </w:rPr>
              <w:t>AKTS</w:t>
            </w:r>
          </w:p>
        </w:tc>
        <w:tc>
          <w:tcPr>
            <w:tcW w:w="956" w:type="dxa"/>
            <w:tcBorders>
              <w:top w:val="single" w:sz="6" w:space="0" w:color="000000"/>
              <w:left w:val="single" w:sz="6" w:space="0" w:color="000000"/>
              <w:bottom w:val="single" w:sz="6" w:space="0" w:color="000000"/>
            </w:tcBorders>
            <w:shd w:val="clear" w:color="auto" w:fill="F2F2F2"/>
          </w:tcPr>
          <w:p w:rsidR="00621064" w:rsidRDefault="00621064" w:rsidP="00621064">
            <w:pPr>
              <w:pStyle w:val="TableParagraph"/>
              <w:spacing w:before="67"/>
              <w:ind w:right="393"/>
              <w:jc w:val="right"/>
              <w:rPr>
                <w:b/>
                <w:sz w:val="18"/>
              </w:rPr>
            </w:pPr>
            <w:r>
              <w:rPr>
                <w:b/>
                <w:spacing w:val="-4"/>
                <w:sz w:val="18"/>
              </w:rPr>
              <w:t>Türü</w:t>
            </w:r>
          </w:p>
        </w:tc>
      </w:tr>
      <w:tr w:rsidR="00621064" w:rsidTr="00CF7E89">
        <w:trPr>
          <w:trHeight w:val="400"/>
        </w:trPr>
        <w:tc>
          <w:tcPr>
            <w:tcW w:w="2083" w:type="dxa"/>
            <w:tcBorders>
              <w:top w:val="single" w:sz="6" w:space="0" w:color="000000"/>
              <w:bottom w:val="single" w:sz="6" w:space="0" w:color="000000"/>
              <w:right w:val="single" w:sz="6" w:space="0" w:color="000000"/>
            </w:tcBorders>
            <w:shd w:val="clear" w:color="auto" w:fill="FFFBF3"/>
          </w:tcPr>
          <w:p w:rsidR="00621064" w:rsidRDefault="00621064" w:rsidP="00621064">
            <w:pPr>
              <w:pStyle w:val="TableParagraph"/>
              <w:tabs>
                <w:tab w:val="left" w:pos="884"/>
              </w:tabs>
              <w:spacing w:before="18"/>
              <w:ind w:left="70"/>
              <w:rPr>
                <w:b/>
                <w:sz w:val="16"/>
              </w:rPr>
            </w:pPr>
            <w:r>
              <w:rPr>
                <w:b/>
                <w:spacing w:val="-2"/>
                <w:sz w:val="16"/>
              </w:rPr>
              <w:t>Harran Üniversitesi</w:t>
            </w:r>
          </w:p>
        </w:tc>
        <w:tc>
          <w:tcPr>
            <w:tcW w:w="2410" w:type="dxa"/>
            <w:tcBorders>
              <w:top w:val="single" w:sz="6" w:space="0" w:color="000000"/>
              <w:left w:val="single" w:sz="6" w:space="0" w:color="000000"/>
              <w:bottom w:val="single" w:sz="6" w:space="0" w:color="000000"/>
              <w:right w:val="single" w:sz="6" w:space="0" w:color="000000"/>
            </w:tcBorders>
            <w:shd w:val="clear" w:color="auto" w:fill="FFFBF3"/>
          </w:tcPr>
          <w:p w:rsidR="00621064" w:rsidRDefault="00621064" w:rsidP="00621064">
            <w:pPr>
              <w:pStyle w:val="TableParagraph"/>
              <w:spacing w:before="118"/>
              <w:ind w:left="77"/>
              <w:jc w:val="center"/>
              <w:rPr>
                <w:b/>
                <w:sz w:val="16"/>
              </w:rPr>
            </w:pPr>
            <w:r>
              <w:rPr>
                <w:b/>
                <w:sz w:val="16"/>
              </w:rPr>
              <w:t>Jeoloji</w:t>
            </w:r>
          </w:p>
        </w:tc>
        <w:tc>
          <w:tcPr>
            <w:tcW w:w="1854" w:type="dxa"/>
            <w:tcBorders>
              <w:top w:val="single" w:sz="6" w:space="0" w:color="000000"/>
              <w:left w:val="single" w:sz="6" w:space="0" w:color="000000"/>
              <w:bottom w:val="single" w:sz="6" w:space="0" w:color="000000"/>
              <w:right w:val="single" w:sz="6" w:space="0" w:color="000000"/>
            </w:tcBorders>
            <w:shd w:val="clear" w:color="auto" w:fill="FFFBF3"/>
          </w:tcPr>
          <w:p w:rsidR="00621064" w:rsidRDefault="00621064" w:rsidP="00621064">
            <w:pPr>
              <w:pStyle w:val="TableParagraph"/>
              <w:spacing w:before="85"/>
              <w:ind w:left="77"/>
              <w:jc w:val="center"/>
              <w:rPr>
                <w:rFonts w:ascii="Times New Roman" w:hAnsi="Times New Roman"/>
                <w:b/>
                <w:sz w:val="20"/>
              </w:rPr>
            </w:pPr>
            <w:r>
              <w:rPr>
                <w:b/>
                <w:spacing w:val="-2"/>
                <w:sz w:val="16"/>
              </w:rPr>
              <w:t>Mineraloji</w:t>
            </w:r>
          </w:p>
        </w:tc>
        <w:tc>
          <w:tcPr>
            <w:tcW w:w="1740" w:type="dxa"/>
            <w:tcBorders>
              <w:top w:val="single" w:sz="6" w:space="0" w:color="000000"/>
              <w:left w:val="single" w:sz="6" w:space="0" w:color="000000"/>
              <w:bottom w:val="single" w:sz="6" w:space="0" w:color="000000"/>
              <w:right w:val="single" w:sz="6" w:space="0" w:color="000000"/>
            </w:tcBorders>
            <w:shd w:val="clear" w:color="auto" w:fill="FFFBF3"/>
          </w:tcPr>
          <w:p w:rsidR="00621064" w:rsidRDefault="00621064" w:rsidP="00621064">
            <w:pPr>
              <w:pStyle w:val="TableParagraph"/>
              <w:spacing w:before="118"/>
              <w:ind w:left="493"/>
              <w:rPr>
                <w:b/>
                <w:sz w:val="16"/>
              </w:rPr>
            </w:pPr>
            <w:r>
              <w:rPr>
                <w:b/>
                <w:spacing w:val="-2"/>
                <w:sz w:val="16"/>
              </w:rPr>
              <w:t>2-2-0-</w:t>
            </w:r>
            <w:r>
              <w:rPr>
                <w:b/>
                <w:spacing w:val="-5"/>
                <w:sz w:val="16"/>
              </w:rPr>
              <w:t>2;4</w:t>
            </w:r>
          </w:p>
        </w:tc>
        <w:tc>
          <w:tcPr>
            <w:tcW w:w="956" w:type="dxa"/>
            <w:tcBorders>
              <w:top w:val="single" w:sz="6" w:space="0" w:color="000000"/>
              <w:left w:val="single" w:sz="6" w:space="0" w:color="000000"/>
              <w:bottom w:val="single" w:sz="6" w:space="0" w:color="000000"/>
            </w:tcBorders>
            <w:shd w:val="clear" w:color="auto" w:fill="FFFBF3"/>
          </w:tcPr>
          <w:p w:rsidR="00621064" w:rsidRDefault="00621064" w:rsidP="00621064">
            <w:pPr>
              <w:pStyle w:val="TableParagraph"/>
              <w:spacing w:before="118"/>
              <w:ind w:right="394"/>
              <w:jc w:val="right"/>
              <w:rPr>
                <w:b/>
                <w:sz w:val="16"/>
              </w:rPr>
            </w:pPr>
            <w:r>
              <w:rPr>
                <w:b/>
                <w:spacing w:val="-10"/>
                <w:sz w:val="16"/>
              </w:rPr>
              <w:t>S</w:t>
            </w:r>
          </w:p>
        </w:tc>
      </w:tr>
      <w:tr w:rsidR="00621064" w:rsidTr="00CF7E89">
        <w:trPr>
          <w:trHeight w:val="400"/>
        </w:trPr>
        <w:tc>
          <w:tcPr>
            <w:tcW w:w="2083" w:type="dxa"/>
            <w:tcBorders>
              <w:top w:val="single" w:sz="6" w:space="0" w:color="000000"/>
              <w:bottom w:val="single" w:sz="6" w:space="0" w:color="000000"/>
              <w:right w:val="single" w:sz="6" w:space="0" w:color="000000"/>
            </w:tcBorders>
            <w:shd w:val="clear" w:color="auto" w:fill="FFFBF3"/>
          </w:tcPr>
          <w:p w:rsidR="00621064" w:rsidRDefault="00621064" w:rsidP="00621064">
            <w:pPr>
              <w:pStyle w:val="TableParagraph"/>
              <w:spacing w:line="200" w:lineRule="atLeast"/>
              <w:rPr>
                <w:b/>
                <w:sz w:val="16"/>
              </w:rPr>
            </w:pPr>
            <w:r>
              <w:rPr>
                <w:b/>
                <w:spacing w:val="-2"/>
                <w:sz w:val="16"/>
              </w:rPr>
              <w:t xml:space="preserve"> Pamukkale </w:t>
            </w:r>
            <w:r>
              <w:rPr>
                <w:b/>
                <w:sz w:val="16"/>
              </w:rPr>
              <w:t xml:space="preserve"> </w:t>
            </w:r>
            <w:r>
              <w:rPr>
                <w:b/>
                <w:spacing w:val="-2"/>
                <w:sz w:val="16"/>
              </w:rPr>
              <w:t>Üniversitesi</w:t>
            </w:r>
          </w:p>
        </w:tc>
        <w:tc>
          <w:tcPr>
            <w:tcW w:w="2410" w:type="dxa"/>
            <w:tcBorders>
              <w:top w:val="single" w:sz="6" w:space="0" w:color="000000"/>
              <w:left w:val="single" w:sz="6" w:space="0" w:color="000000"/>
              <w:bottom w:val="single" w:sz="6" w:space="0" w:color="000000"/>
              <w:right w:val="single" w:sz="6" w:space="0" w:color="000000"/>
            </w:tcBorders>
            <w:shd w:val="clear" w:color="auto" w:fill="FFFBF3"/>
          </w:tcPr>
          <w:p w:rsidR="00621064" w:rsidRDefault="00621064" w:rsidP="00621064">
            <w:pPr>
              <w:pStyle w:val="TableParagraph"/>
              <w:spacing w:before="118"/>
              <w:ind w:left="77"/>
              <w:jc w:val="center"/>
              <w:rPr>
                <w:b/>
                <w:sz w:val="16"/>
              </w:rPr>
            </w:pPr>
            <w:r>
              <w:rPr>
                <w:b/>
                <w:spacing w:val="-2"/>
                <w:sz w:val="16"/>
              </w:rPr>
              <w:t>Jeoloji</w:t>
            </w:r>
          </w:p>
        </w:tc>
        <w:tc>
          <w:tcPr>
            <w:tcW w:w="1854" w:type="dxa"/>
            <w:tcBorders>
              <w:top w:val="single" w:sz="6" w:space="0" w:color="000000"/>
              <w:left w:val="single" w:sz="6" w:space="0" w:color="000000"/>
              <w:bottom w:val="single" w:sz="6" w:space="0" w:color="000000"/>
              <w:right w:val="single" w:sz="6" w:space="0" w:color="000000"/>
            </w:tcBorders>
            <w:shd w:val="clear" w:color="auto" w:fill="FFFBF3"/>
          </w:tcPr>
          <w:p w:rsidR="00621064" w:rsidRDefault="00621064" w:rsidP="00621064">
            <w:pPr>
              <w:pStyle w:val="TableParagraph"/>
              <w:spacing w:before="118"/>
              <w:ind w:left="77"/>
              <w:jc w:val="center"/>
              <w:rPr>
                <w:b/>
                <w:sz w:val="16"/>
              </w:rPr>
            </w:pPr>
            <w:r>
              <w:rPr>
                <w:b/>
                <w:spacing w:val="-2"/>
                <w:sz w:val="16"/>
              </w:rPr>
              <w:t>Mineraloji</w:t>
            </w:r>
          </w:p>
        </w:tc>
        <w:tc>
          <w:tcPr>
            <w:tcW w:w="1740" w:type="dxa"/>
            <w:tcBorders>
              <w:top w:val="single" w:sz="6" w:space="0" w:color="000000"/>
              <w:left w:val="single" w:sz="6" w:space="0" w:color="000000"/>
              <w:bottom w:val="single" w:sz="6" w:space="0" w:color="000000"/>
              <w:right w:val="single" w:sz="6" w:space="0" w:color="000000"/>
            </w:tcBorders>
            <w:shd w:val="clear" w:color="auto" w:fill="FFFBF3"/>
          </w:tcPr>
          <w:p w:rsidR="00621064" w:rsidRDefault="00621064" w:rsidP="00621064">
            <w:pPr>
              <w:pStyle w:val="TableParagraph"/>
              <w:spacing w:before="118"/>
              <w:ind w:left="493"/>
              <w:rPr>
                <w:b/>
                <w:sz w:val="16"/>
              </w:rPr>
            </w:pPr>
            <w:r>
              <w:rPr>
                <w:b/>
                <w:spacing w:val="-2"/>
                <w:sz w:val="16"/>
              </w:rPr>
              <w:t>3-2-0-</w:t>
            </w:r>
            <w:r>
              <w:rPr>
                <w:b/>
                <w:spacing w:val="-5"/>
                <w:sz w:val="16"/>
              </w:rPr>
              <w:t>4;5</w:t>
            </w:r>
          </w:p>
        </w:tc>
        <w:tc>
          <w:tcPr>
            <w:tcW w:w="956" w:type="dxa"/>
            <w:tcBorders>
              <w:top w:val="single" w:sz="6" w:space="0" w:color="000000"/>
              <w:left w:val="single" w:sz="6" w:space="0" w:color="000000"/>
              <w:bottom w:val="single" w:sz="6" w:space="0" w:color="000000"/>
            </w:tcBorders>
            <w:shd w:val="clear" w:color="auto" w:fill="FFFBF3"/>
          </w:tcPr>
          <w:p w:rsidR="00621064" w:rsidRDefault="00621064" w:rsidP="00621064">
            <w:pPr>
              <w:pStyle w:val="TableParagraph"/>
              <w:spacing w:before="118"/>
              <w:ind w:right="394"/>
              <w:jc w:val="right"/>
              <w:rPr>
                <w:b/>
                <w:sz w:val="16"/>
              </w:rPr>
            </w:pPr>
            <w:r>
              <w:rPr>
                <w:b/>
                <w:spacing w:val="-10"/>
                <w:sz w:val="16"/>
              </w:rPr>
              <w:t>Z</w:t>
            </w:r>
          </w:p>
        </w:tc>
      </w:tr>
      <w:tr w:rsidR="00621064" w:rsidTr="00CF7E89">
        <w:trPr>
          <w:trHeight w:val="340"/>
        </w:trPr>
        <w:tc>
          <w:tcPr>
            <w:tcW w:w="2083" w:type="dxa"/>
            <w:tcBorders>
              <w:top w:val="single" w:sz="6" w:space="0" w:color="000000"/>
              <w:bottom w:val="single" w:sz="6" w:space="0" w:color="000000"/>
              <w:right w:val="single" w:sz="6" w:space="0" w:color="000000"/>
            </w:tcBorders>
            <w:shd w:val="clear" w:color="auto" w:fill="FFFBF3"/>
          </w:tcPr>
          <w:p w:rsidR="00621064" w:rsidRDefault="00621064" w:rsidP="00621064">
            <w:pPr>
              <w:pStyle w:val="TableParagraph"/>
              <w:rPr>
                <w:rFonts w:ascii="Times New Roman"/>
                <w:sz w:val="16"/>
              </w:rPr>
            </w:pPr>
          </w:p>
        </w:tc>
        <w:tc>
          <w:tcPr>
            <w:tcW w:w="2410" w:type="dxa"/>
            <w:tcBorders>
              <w:top w:val="single" w:sz="6" w:space="0" w:color="000000"/>
              <w:left w:val="single" w:sz="6" w:space="0" w:color="000000"/>
              <w:bottom w:val="single" w:sz="6" w:space="0" w:color="000000"/>
              <w:right w:val="single" w:sz="6" w:space="0" w:color="000000"/>
            </w:tcBorders>
            <w:shd w:val="clear" w:color="auto" w:fill="FFFBF3"/>
          </w:tcPr>
          <w:p w:rsidR="00621064" w:rsidRDefault="00621064" w:rsidP="00621064">
            <w:pPr>
              <w:pStyle w:val="TableParagraph"/>
              <w:rPr>
                <w:rFonts w:ascii="Times New Roman"/>
                <w:sz w:val="16"/>
              </w:rPr>
            </w:pPr>
          </w:p>
        </w:tc>
        <w:tc>
          <w:tcPr>
            <w:tcW w:w="1854" w:type="dxa"/>
            <w:tcBorders>
              <w:top w:val="single" w:sz="6" w:space="0" w:color="000000"/>
              <w:left w:val="single" w:sz="6" w:space="0" w:color="000000"/>
              <w:bottom w:val="single" w:sz="6" w:space="0" w:color="000000"/>
              <w:right w:val="single" w:sz="6" w:space="0" w:color="000000"/>
            </w:tcBorders>
            <w:shd w:val="clear" w:color="auto" w:fill="FFFBF3"/>
          </w:tcPr>
          <w:p w:rsidR="00621064" w:rsidRDefault="00621064" w:rsidP="00621064">
            <w:pPr>
              <w:pStyle w:val="TableParagraph"/>
              <w:rPr>
                <w:rFonts w:ascii="Times New Roman"/>
                <w:sz w:val="16"/>
              </w:rPr>
            </w:pPr>
          </w:p>
        </w:tc>
        <w:tc>
          <w:tcPr>
            <w:tcW w:w="1740" w:type="dxa"/>
            <w:tcBorders>
              <w:top w:val="single" w:sz="6" w:space="0" w:color="000000"/>
              <w:left w:val="single" w:sz="6" w:space="0" w:color="000000"/>
              <w:bottom w:val="single" w:sz="6" w:space="0" w:color="000000"/>
              <w:right w:val="single" w:sz="6" w:space="0" w:color="000000"/>
            </w:tcBorders>
            <w:shd w:val="clear" w:color="auto" w:fill="FFFBF3"/>
          </w:tcPr>
          <w:p w:rsidR="00621064" w:rsidRDefault="00621064" w:rsidP="00621064">
            <w:pPr>
              <w:pStyle w:val="TableParagraph"/>
              <w:rPr>
                <w:rFonts w:ascii="Times New Roman"/>
                <w:sz w:val="16"/>
              </w:rPr>
            </w:pPr>
          </w:p>
        </w:tc>
        <w:tc>
          <w:tcPr>
            <w:tcW w:w="956" w:type="dxa"/>
            <w:tcBorders>
              <w:top w:val="single" w:sz="6" w:space="0" w:color="000000"/>
              <w:left w:val="single" w:sz="6" w:space="0" w:color="000000"/>
              <w:bottom w:val="single" w:sz="6" w:space="0" w:color="000000"/>
            </w:tcBorders>
            <w:shd w:val="clear" w:color="auto" w:fill="FFFBF3"/>
          </w:tcPr>
          <w:p w:rsidR="00621064" w:rsidRDefault="00621064" w:rsidP="00621064">
            <w:pPr>
              <w:pStyle w:val="TableParagraph"/>
              <w:rPr>
                <w:rFonts w:ascii="Times New Roman"/>
                <w:sz w:val="16"/>
              </w:rPr>
            </w:pPr>
          </w:p>
        </w:tc>
      </w:tr>
      <w:tr w:rsidR="00621064">
        <w:trPr>
          <w:trHeight w:val="340"/>
        </w:trPr>
        <w:tc>
          <w:tcPr>
            <w:tcW w:w="6347" w:type="dxa"/>
            <w:gridSpan w:val="3"/>
            <w:tcBorders>
              <w:top w:val="single" w:sz="6" w:space="0" w:color="000000"/>
              <w:bottom w:val="single" w:sz="6" w:space="0" w:color="000000"/>
              <w:right w:val="single" w:sz="6" w:space="0" w:color="000000"/>
            </w:tcBorders>
            <w:shd w:val="clear" w:color="auto" w:fill="F2F2F2"/>
          </w:tcPr>
          <w:p w:rsidR="00621064" w:rsidRDefault="00621064" w:rsidP="00621064">
            <w:pPr>
              <w:pStyle w:val="TableParagraph"/>
              <w:spacing w:before="88"/>
              <w:ind w:left="70"/>
              <w:rPr>
                <w:sz w:val="16"/>
              </w:rPr>
            </w:pPr>
            <w:r>
              <w:rPr>
                <w:b/>
                <w:sz w:val="16"/>
              </w:rPr>
              <w:t>Dersin</w:t>
            </w:r>
            <w:r>
              <w:rPr>
                <w:b/>
                <w:spacing w:val="-2"/>
                <w:sz w:val="16"/>
              </w:rPr>
              <w:t xml:space="preserve"> </w:t>
            </w:r>
            <w:r>
              <w:rPr>
                <w:b/>
                <w:sz w:val="16"/>
              </w:rPr>
              <w:t>açılmasını</w:t>
            </w:r>
            <w:r>
              <w:rPr>
                <w:b/>
                <w:spacing w:val="-2"/>
                <w:sz w:val="16"/>
              </w:rPr>
              <w:t xml:space="preserve"> </w:t>
            </w:r>
            <w:r>
              <w:rPr>
                <w:b/>
                <w:sz w:val="16"/>
              </w:rPr>
              <w:t>öneren</w:t>
            </w:r>
            <w:r>
              <w:rPr>
                <w:b/>
                <w:spacing w:val="-1"/>
                <w:sz w:val="16"/>
              </w:rPr>
              <w:t xml:space="preserve"> </w:t>
            </w:r>
            <w:r>
              <w:rPr>
                <w:b/>
                <w:sz w:val="16"/>
              </w:rPr>
              <w:t>öğretim</w:t>
            </w:r>
            <w:r>
              <w:rPr>
                <w:b/>
                <w:spacing w:val="-2"/>
                <w:sz w:val="16"/>
              </w:rPr>
              <w:t xml:space="preserve"> </w:t>
            </w:r>
            <w:r>
              <w:rPr>
                <w:b/>
                <w:sz w:val="16"/>
              </w:rPr>
              <w:t>elemanı</w:t>
            </w:r>
            <w:r>
              <w:rPr>
                <w:b/>
                <w:spacing w:val="-1"/>
                <w:sz w:val="16"/>
              </w:rPr>
              <w:t xml:space="preserve"> </w:t>
            </w:r>
            <w:r>
              <w:rPr>
                <w:sz w:val="16"/>
              </w:rPr>
              <w:t>(Unvanı,</w:t>
            </w:r>
            <w:r>
              <w:rPr>
                <w:spacing w:val="-1"/>
                <w:sz w:val="16"/>
              </w:rPr>
              <w:t xml:space="preserve"> </w:t>
            </w:r>
            <w:r>
              <w:rPr>
                <w:sz w:val="16"/>
              </w:rPr>
              <w:t>Adı</w:t>
            </w:r>
            <w:r>
              <w:rPr>
                <w:spacing w:val="-2"/>
                <w:sz w:val="16"/>
              </w:rPr>
              <w:t xml:space="preserve"> </w:t>
            </w:r>
            <w:r>
              <w:rPr>
                <w:sz w:val="16"/>
              </w:rPr>
              <w:t xml:space="preserve">ve </w:t>
            </w:r>
            <w:r>
              <w:rPr>
                <w:spacing w:val="-2"/>
                <w:sz w:val="16"/>
              </w:rPr>
              <w:t>Soyadı)</w:t>
            </w:r>
          </w:p>
        </w:tc>
        <w:tc>
          <w:tcPr>
            <w:tcW w:w="2696" w:type="dxa"/>
            <w:gridSpan w:val="2"/>
            <w:tcBorders>
              <w:top w:val="single" w:sz="6" w:space="0" w:color="000000"/>
              <w:left w:val="single" w:sz="6" w:space="0" w:color="000000"/>
              <w:bottom w:val="single" w:sz="6" w:space="0" w:color="000000"/>
            </w:tcBorders>
            <w:shd w:val="clear" w:color="auto" w:fill="F2F2F2"/>
          </w:tcPr>
          <w:p w:rsidR="00621064" w:rsidRDefault="00621064" w:rsidP="00621064">
            <w:pPr>
              <w:pStyle w:val="TableParagraph"/>
              <w:spacing w:before="88"/>
              <w:ind w:left="37"/>
              <w:jc w:val="center"/>
              <w:rPr>
                <w:i/>
                <w:sz w:val="16"/>
              </w:rPr>
            </w:pPr>
            <w:r>
              <w:rPr>
                <w:i/>
                <w:spacing w:val="-4"/>
                <w:sz w:val="16"/>
              </w:rPr>
              <w:t>İmza</w:t>
            </w:r>
          </w:p>
        </w:tc>
      </w:tr>
      <w:tr w:rsidR="00621064">
        <w:trPr>
          <w:trHeight w:val="340"/>
        </w:trPr>
        <w:tc>
          <w:tcPr>
            <w:tcW w:w="6347" w:type="dxa"/>
            <w:gridSpan w:val="3"/>
            <w:tcBorders>
              <w:top w:val="single" w:sz="6" w:space="0" w:color="000000"/>
              <w:bottom w:val="single" w:sz="6" w:space="0" w:color="000000"/>
              <w:right w:val="single" w:sz="6" w:space="0" w:color="000000"/>
            </w:tcBorders>
          </w:tcPr>
          <w:p w:rsidR="00621064" w:rsidRDefault="00621064" w:rsidP="00621064">
            <w:pPr>
              <w:pStyle w:val="TableParagraph"/>
              <w:rPr>
                <w:rFonts w:ascii="Times New Roman"/>
                <w:sz w:val="16"/>
              </w:rPr>
            </w:pPr>
            <w:r>
              <w:rPr>
                <w:rFonts w:ascii="Times New Roman"/>
                <w:sz w:val="16"/>
              </w:rPr>
              <w:t xml:space="preserve"> Do</w:t>
            </w:r>
            <w:r>
              <w:rPr>
                <w:rFonts w:ascii="Times New Roman"/>
                <w:sz w:val="16"/>
              </w:rPr>
              <w:t>ç</w:t>
            </w:r>
            <w:r>
              <w:rPr>
                <w:rFonts w:ascii="Times New Roman"/>
                <w:sz w:val="16"/>
              </w:rPr>
              <w:t>.</w:t>
            </w:r>
            <w:r w:rsidR="001B471F">
              <w:rPr>
                <w:rFonts w:ascii="Times New Roman"/>
                <w:sz w:val="16"/>
              </w:rPr>
              <w:t xml:space="preserve"> </w:t>
            </w:r>
            <w:r>
              <w:rPr>
                <w:rFonts w:ascii="Times New Roman"/>
                <w:sz w:val="16"/>
              </w:rPr>
              <w:t>Dr</w:t>
            </w:r>
            <w:r w:rsidR="001B471F">
              <w:rPr>
                <w:rFonts w:ascii="Times New Roman"/>
                <w:sz w:val="16"/>
              </w:rPr>
              <w:t xml:space="preserve"> </w:t>
            </w:r>
            <w:r>
              <w:rPr>
                <w:rFonts w:ascii="Times New Roman"/>
                <w:sz w:val="16"/>
              </w:rPr>
              <w:t>.Ay</w:t>
            </w:r>
            <w:r>
              <w:rPr>
                <w:rFonts w:ascii="Times New Roman"/>
                <w:sz w:val="16"/>
              </w:rPr>
              <w:t>ş</w:t>
            </w:r>
            <w:r>
              <w:rPr>
                <w:rFonts w:ascii="Times New Roman"/>
                <w:sz w:val="16"/>
              </w:rPr>
              <w:t>e Didem KILI</w:t>
            </w:r>
            <w:r>
              <w:rPr>
                <w:rFonts w:ascii="Times New Roman"/>
                <w:sz w:val="16"/>
              </w:rPr>
              <w:t>Ç</w:t>
            </w:r>
          </w:p>
        </w:tc>
        <w:tc>
          <w:tcPr>
            <w:tcW w:w="2696" w:type="dxa"/>
            <w:gridSpan w:val="2"/>
            <w:tcBorders>
              <w:top w:val="single" w:sz="6" w:space="0" w:color="000000"/>
              <w:left w:val="single" w:sz="6" w:space="0" w:color="000000"/>
              <w:bottom w:val="single" w:sz="6" w:space="0" w:color="000000"/>
            </w:tcBorders>
          </w:tcPr>
          <w:p w:rsidR="00621064" w:rsidRDefault="00621064" w:rsidP="00621064">
            <w:pPr>
              <w:pStyle w:val="TableParagraph"/>
              <w:rPr>
                <w:rFonts w:ascii="Times New Roman"/>
                <w:sz w:val="16"/>
              </w:rPr>
            </w:pPr>
          </w:p>
        </w:tc>
      </w:tr>
      <w:tr w:rsidR="00621064">
        <w:trPr>
          <w:trHeight w:val="340"/>
        </w:trPr>
        <w:tc>
          <w:tcPr>
            <w:tcW w:w="6347" w:type="dxa"/>
            <w:gridSpan w:val="3"/>
            <w:tcBorders>
              <w:top w:val="single" w:sz="6" w:space="0" w:color="000000"/>
              <w:bottom w:val="single" w:sz="6" w:space="0" w:color="000000"/>
              <w:right w:val="single" w:sz="6" w:space="0" w:color="000000"/>
            </w:tcBorders>
            <w:shd w:val="clear" w:color="auto" w:fill="F2F2F2"/>
          </w:tcPr>
          <w:p w:rsidR="00621064" w:rsidRDefault="00621064" w:rsidP="00621064">
            <w:pPr>
              <w:pStyle w:val="TableParagraph"/>
              <w:spacing w:before="88"/>
              <w:ind w:left="70"/>
              <w:rPr>
                <w:sz w:val="16"/>
              </w:rPr>
            </w:pPr>
            <w:r>
              <w:rPr>
                <w:b/>
                <w:sz w:val="16"/>
              </w:rPr>
              <w:t>Dersi</w:t>
            </w:r>
            <w:r>
              <w:rPr>
                <w:b/>
                <w:spacing w:val="-2"/>
                <w:sz w:val="16"/>
              </w:rPr>
              <w:t xml:space="preserve"> </w:t>
            </w:r>
            <w:r>
              <w:rPr>
                <w:b/>
                <w:sz w:val="16"/>
              </w:rPr>
              <w:t>verebilecek</w:t>
            </w:r>
            <w:r>
              <w:rPr>
                <w:b/>
                <w:spacing w:val="-1"/>
                <w:sz w:val="16"/>
              </w:rPr>
              <w:t xml:space="preserve"> </w:t>
            </w:r>
            <w:r>
              <w:rPr>
                <w:b/>
                <w:sz w:val="16"/>
              </w:rPr>
              <w:t>öğretim</w:t>
            </w:r>
            <w:r>
              <w:rPr>
                <w:b/>
                <w:spacing w:val="-1"/>
                <w:sz w:val="16"/>
              </w:rPr>
              <w:t xml:space="preserve"> </w:t>
            </w:r>
            <w:r>
              <w:rPr>
                <w:b/>
                <w:sz w:val="16"/>
              </w:rPr>
              <w:t>elemanları</w:t>
            </w:r>
            <w:r>
              <w:rPr>
                <w:b/>
                <w:spacing w:val="-3"/>
                <w:sz w:val="16"/>
              </w:rPr>
              <w:t xml:space="preserve"> </w:t>
            </w:r>
            <w:r>
              <w:rPr>
                <w:sz w:val="16"/>
              </w:rPr>
              <w:t>(Unvanı,</w:t>
            </w:r>
            <w:r>
              <w:rPr>
                <w:spacing w:val="-2"/>
                <w:sz w:val="16"/>
              </w:rPr>
              <w:t xml:space="preserve"> </w:t>
            </w:r>
            <w:r>
              <w:rPr>
                <w:sz w:val="16"/>
              </w:rPr>
              <w:t>Adı</w:t>
            </w:r>
            <w:r>
              <w:rPr>
                <w:spacing w:val="-1"/>
                <w:sz w:val="16"/>
              </w:rPr>
              <w:t xml:space="preserve"> </w:t>
            </w:r>
            <w:r>
              <w:rPr>
                <w:sz w:val="16"/>
              </w:rPr>
              <w:t>ve</w:t>
            </w:r>
            <w:r>
              <w:rPr>
                <w:spacing w:val="-1"/>
                <w:sz w:val="16"/>
              </w:rPr>
              <w:t xml:space="preserve"> </w:t>
            </w:r>
            <w:r>
              <w:rPr>
                <w:spacing w:val="-2"/>
                <w:sz w:val="16"/>
              </w:rPr>
              <w:t>Soyadı)</w:t>
            </w:r>
          </w:p>
        </w:tc>
        <w:tc>
          <w:tcPr>
            <w:tcW w:w="2696" w:type="dxa"/>
            <w:gridSpan w:val="2"/>
            <w:tcBorders>
              <w:top w:val="single" w:sz="6" w:space="0" w:color="000000"/>
              <w:left w:val="single" w:sz="6" w:space="0" w:color="000000"/>
              <w:bottom w:val="single" w:sz="6" w:space="0" w:color="000000"/>
            </w:tcBorders>
            <w:shd w:val="clear" w:color="auto" w:fill="F2F2F2"/>
          </w:tcPr>
          <w:p w:rsidR="00621064" w:rsidRDefault="00621064" w:rsidP="00621064">
            <w:pPr>
              <w:pStyle w:val="TableParagraph"/>
              <w:spacing w:before="88"/>
              <w:ind w:left="37"/>
              <w:jc w:val="center"/>
              <w:rPr>
                <w:i/>
                <w:sz w:val="16"/>
              </w:rPr>
            </w:pPr>
            <w:r>
              <w:rPr>
                <w:i/>
                <w:spacing w:val="-4"/>
                <w:sz w:val="16"/>
              </w:rPr>
              <w:t>İmza</w:t>
            </w:r>
          </w:p>
        </w:tc>
      </w:tr>
      <w:tr w:rsidR="00621064">
        <w:trPr>
          <w:trHeight w:val="340"/>
        </w:trPr>
        <w:tc>
          <w:tcPr>
            <w:tcW w:w="6347" w:type="dxa"/>
            <w:gridSpan w:val="3"/>
            <w:tcBorders>
              <w:top w:val="single" w:sz="6" w:space="0" w:color="000000"/>
              <w:bottom w:val="single" w:sz="6" w:space="0" w:color="000000"/>
              <w:right w:val="single" w:sz="6" w:space="0" w:color="000000"/>
            </w:tcBorders>
          </w:tcPr>
          <w:p w:rsidR="00621064" w:rsidRDefault="00621064" w:rsidP="00621064">
            <w:pPr>
              <w:pStyle w:val="TableParagraph"/>
              <w:rPr>
                <w:rFonts w:ascii="Times New Roman"/>
                <w:sz w:val="16"/>
              </w:rPr>
            </w:pPr>
          </w:p>
        </w:tc>
        <w:tc>
          <w:tcPr>
            <w:tcW w:w="2696" w:type="dxa"/>
            <w:gridSpan w:val="2"/>
            <w:tcBorders>
              <w:top w:val="single" w:sz="6" w:space="0" w:color="000000"/>
              <w:left w:val="single" w:sz="6" w:space="0" w:color="000000"/>
              <w:bottom w:val="single" w:sz="6" w:space="0" w:color="000000"/>
            </w:tcBorders>
          </w:tcPr>
          <w:p w:rsidR="00621064" w:rsidRDefault="00621064" w:rsidP="00621064">
            <w:pPr>
              <w:pStyle w:val="TableParagraph"/>
              <w:rPr>
                <w:rFonts w:ascii="Times New Roman"/>
                <w:sz w:val="16"/>
              </w:rPr>
            </w:pPr>
          </w:p>
        </w:tc>
      </w:tr>
      <w:tr w:rsidR="00621064">
        <w:trPr>
          <w:trHeight w:val="340"/>
        </w:trPr>
        <w:tc>
          <w:tcPr>
            <w:tcW w:w="6347" w:type="dxa"/>
            <w:gridSpan w:val="3"/>
            <w:tcBorders>
              <w:top w:val="single" w:sz="6" w:space="0" w:color="000000"/>
              <w:right w:val="single" w:sz="6" w:space="0" w:color="000000"/>
            </w:tcBorders>
          </w:tcPr>
          <w:p w:rsidR="00621064" w:rsidRDefault="00621064" w:rsidP="00621064">
            <w:pPr>
              <w:pStyle w:val="TableParagraph"/>
              <w:rPr>
                <w:rFonts w:ascii="Times New Roman"/>
                <w:sz w:val="16"/>
              </w:rPr>
            </w:pPr>
          </w:p>
        </w:tc>
        <w:tc>
          <w:tcPr>
            <w:tcW w:w="2696" w:type="dxa"/>
            <w:gridSpan w:val="2"/>
            <w:tcBorders>
              <w:top w:val="single" w:sz="6" w:space="0" w:color="000000"/>
              <w:left w:val="single" w:sz="6" w:space="0" w:color="000000"/>
            </w:tcBorders>
          </w:tcPr>
          <w:p w:rsidR="00621064" w:rsidRDefault="00621064" w:rsidP="00621064">
            <w:pPr>
              <w:pStyle w:val="TableParagraph"/>
              <w:rPr>
                <w:rFonts w:ascii="Times New Roman"/>
                <w:sz w:val="16"/>
              </w:rPr>
            </w:pPr>
          </w:p>
        </w:tc>
      </w:tr>
    </w:tbl>
    <w:p w:rsidR="007829A7" w:rsidRDefault="00903936" w:rsidP="00052C01">
      <w:pPr>
        <w:spacing w:before="11"/>
        <w:rPr>
          <w:rFonts w:ascii="Times New Roman"/>
          <w:sz w:val="9"/>
        </w:rPr>
      </w:pPr>
      <w:r>
        <w:rPr>
          <w:rFonts w:ascii="Times New Roman"/>
          <w:noProof/>
          <w:sz w:val="9"/>
          <w:lang w:val="en-US"/>
        </w:rPr>
        <mc:AlternateContent>
          <mc:Choice Requires="wpg">
            <w:drawing>
              <wp:anchor distT="0" distB="0" distL="0" distR="0" simplePos="0" relativeHeight="487587840" behindDoc="1" locked="0" layoutInCell="1" allowOverlap="1">
                <wp:simplePos x="0" y="0"/>
                <wp:positionH relativeFrom="page">
                  <wp:posOffset>842645</wp:posOffset>
                </wp:positionH>
                <wp:positionV relativeFrom="paragraph">
                  <wp:posOffset>76200</wp:posOffset>
                </wp:positionV>
                <wp:extent cx="5868670" cy="922020"/>
                <wp:effectExtent l="0" t="0" r="1778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922020"/>
                          <a:chOff x="0" y="-12684"/>
                          <a:chExt cx="5868670" cy="922898"/>
                        </a:xfrm>
                      </wpg:grpSpPr>
                      <wps:wsp>
                        <wps:cNvPr id="2" name="Textbox 2"/>
                        <wps:cNvSpPr txBox="1"/>
                        <wps:spPr>
                          <a:xfrm>
                            <a:off x="19050" y="-12684"/>
                            <a:ext cx="5830570" cy="922898"/>
                          </a:xfrm>
                          <a:prstGeom prst="rect">
                            <a:avLst/>
                          </a:prstGeom>
                          <a:solidFill>
                            <a:srgbClr val="F2F2F2"/>
                          </a:solidFill>
                        </wps:spPr>
                        <wps:txbx>
                          <w:txbxContent>
                            <w:p w:rsidR="00052C01" w:rsidRDefault="00903936">
                              <w:pPr>
                                <w:spacing w:before="88"/>
                                <w:ind w:left="55"/>
                              </w:pPr>
                              <w:r>
                                <w:rPr>
                                  <w:rFonts w:ascii="Georgia" w:hAnsi="Georgia"/>
                                  <w:b/>
                                  <w:color w:val="000000"/>
                                  <w:sz w:val="16"/>
                                </w:rPr>
                                <w:t>Dersin</w:t>
                              </w:r>
                              <w:r>
                                <w:rPr>
                                  <w:rFonts w:ascii="Georgia" w:hAnsi="Georgia"/>
                                  <w:b/>
                                  <w:color w:val="000000"/>
                                  <w:spacing w:val="-5"/>
                                  <w:sz w:val="16"/>
                                </w:rPr>
                                <w:t xml:space="preserve"> </w:t>
                              </w:r>
                              <w:r>
                                <w:rPr>
                                  <w:rFonts w:ascii="Georgia" w:hAnsi="Georgia"/>
                                  <w:b/>
                                  <w:color w:val="000000"/>
                                  <w:sz w:val="16"/>
                                </w:rPr>
                                <w:t>açılmasının</w:t>
                              </w:r>
                              <w:r>
                                <w:rPr>
                                  <w:rFonts w:ascii="Georgia" w:hAnsi="Georgia"/>
                                  <w:b/>
                                  <w:color w:val="000000"/>
                                  <w:spacing w:val="-2"/>
                                  <w:sz w:val="16"/>
                                </w:rPr>
                                <w:t xml:space="preserve"> </w:t>
                              </w:r>
                              <w:r>
                                <w:rPr>
                                  <w:rFonts w:ascii="Georgia" w:hAnsi="Georgia"/>
                                  <w:b/>
                                  <w:color w:val="000000"/>
                                  <w:sz w:val="16"/>
                                </w:rPr>
                                <w:t>akademik</w:t>
                              </w:r>
                              <w:r>
                                <w:rPr>
                                  <w:rFonts w:ascii="Georgia" w:hAnsi="Georgia"/>
                                  <w:b/>
                                  <w:color w:val="000000"/>
                                  <w:spacing w:val="-3"/>
                                  <w:sz w:val="16"/>
                                </w:rPr>
                                <w:t xml:space="preserve"> </w:t>
                              </w:r>
                              <w:r>
                                <w:rPr>
                                  <w:rFonts w:ascii="Georgia" w:hAnsi="Georgia"/>
                                  <w:b/>
                                  <w:color w:val="000000"/>
                                  <w:sz w:val="16"/>
                                </w:rPr>
                                <w:t>gerekçesi?</w:t>
                              </w:r>
                              <w:r>
                                <w:rPr>
                                  <w:rFonts w:ascii="Georgia" w:hAnsi="Georgia"/>
                                  <w:b/>
                                  <w:color w:val="000000"/>
                                  <w:spacing w:val="-3"/>
                                  <w:sz w:val="16"/>
                                </w:rPr>
                                <w:t xml:space="preserve"> </w:t>
                              </w:r>
                              <w:r>
                                <w:rPr>
                                  <w:rFonts w:ascii="Georgia" w:hAnsi="Georgia"/>
                                  <w:color w:val="000000"/>
                                  <w:sz w:val="16"/>
                                </w:rPr>
                                <w:t>(Ders</w:t>
                              </w:r>
                              <w:r>
                                <w:rPr>
                                  <w:rFonts w:ascii="Georgia" w:hAnsi="Georgia"/>
                                  <w:color w:val="000000"/>
                                  <w:spacing w:val="-3"/>
                                  <w:sz w:val="16"/>
                                </w:rPr>
                                <w:t xml:space="preserve"> </w:t>
                              </w:r>
                              <w:r>
                                <w:rPr>
                                  <w:rFonts w:ascii="Georgia" w:hAnsi="Georgia"/>
                                  <w:color w:val="000000"/>
                                  <w:sz w:val="16"/>
                                </w:rPr>
                                <w:t>kazanımlarının</w:t>
                              </w:r>
                              <w:r>
                                <w:rPr>
                                  <w:rFonts w:ascii="Georgia" w:hAnsi="Georgia"/>
                                  <w:color w:val="000000"/>
                                  <w:spacing w:val="-3"/>
                                  <w:sz w:val="16"/>
                                </w:rPr>
                                <w:t xml:space="preserve"> </w:t>
                              </w:r>
                              <w:r>
                                <w:rPr>
                                  <w:rFonts w:ascii="Georgia" w:hAnsi="Georgia"/>
                                  <w:color w:val="000000"/>
                                  <w:sz w:val="16"/>
                                </w:rPr>
                                <w:t>program</w:t>
                              </w:r>
                              <w:r>
                                <w:rPr>
                                  <w:rFonts w:ascii="Georgia" w:hAnsi="Georgia"/>
                                  <w:color w:val="000000"/>
                                  <w:spacing w:val="-3"/>
                                  <w:sz w:val="16"/>
                                </w:rPr>
                                <w:t xml:space="preserve"> </w:t>
                              </w:r>
                              <w:r>
                                <w:rPr>
                                  <w:rFonts w:ascii="Georgia" w:hAnsi="Georgia"/>
                                  <w:color w:val="000000"/>
                                  <w:sz w:val="16"/>
                                </w:rPr>
                                <w:t>çıktılarına</w:t>
                              </w:r>
                              <w:r>
                                <w:rPr>
                                  <w:rFonts w:ascii="Georgia" w:hAnsi="Georgia"/>
                                  <w:color w:val="000000"/>
                                  <w:spacing w:val="-3"/>
                                  <w:sz w:val="16"/>
                                </w:rPr>
                                <w:t xml:space="preserve"> </w:t>
                              </w:r>
                              <w:r>
                                <w:rPr>
                                  <w:rFonts w:ascii="Georgia" w:hAnsi="Georgia"/>
                                  <w:color w:val="000000"/>
                                  <w:sz w:val="16"/>
                                </w:rPr>
                                <w:t>etkisi</w:t>
                              </w:r>
                              <w:r>
                                <w:rPr>
                                  <w:rFonts w:ascii="Georgia" w:hAnsi="Georgia"/>
                                  <w:color w:val="000000"/>
                                  <w:spacing w:val="-3"/>
                                  <w:sz w:val="16"/>
                                </w:rPr>
                                <w:t xml:space="preserve"> </w:t>
                              </w:r>
                              <w:r>
                                <w:rPr>
                                  <w:rFonts w:ascii="Georgia" w:hAnsi="Georgia"/>
                                  <w:color w:val="000000"/>
                                  <w:spacing w:val="-4"/>
                                  <w:sz w:val="16"/>
                                </w:rPr>
                                <w:t>vb.)</w:t>
                              </w:r>
                              <w:r w:rsidR="00052C01" w:rsidRPr="00052C01">
                                <w:t xml:space="preserve"> </w:t>
                              </w:r>
                            </w:p>
                            <w:p w:rsidR="008C0D88" w:rsidRPr="008C0D88" w:rsidRDefault="008C0D88">
                              <w:pPr>
                                <w:spacing w:before="88"/>
                                <w:ind w:left="55"/>
                                <w:rPr>
                                  <w:rFonts w:ascii="Arial" w:hAnsi="Arial" w:cs="Arial"/>
                                  <w:sz w:val="16"/>
                                  <w:szCs w:val="16"/>
                                </w:rPr>
                              </w:pPr>
                              <w:r w:rsidRPr="008C0D88">
                                <w:rPr>
                                  <w:rFonts w:ascii="Arial" w:hAnsi="Arial" w:cs="Arial"/>
                                  <w:color w:val="000000"/>
                                  <w:sz w:val="16"/>
                                  <w:szCs w:val="16"/>
                                </w:rPr>
                                <w:t>Jeoojik çevre, kayaçlar, yeraltı suyu, mineraller olarak içiçe bir bütünlük sergiler.</w:t>
                              </w:r>
                              <w:r w:rsidRPr="008C0D88">
                                <w:rPr>
                                  <w:rFonts w:ascii="Arial" w:hAnsi="Arial" w:cs="Arial"/>
                                  <w:sz w:val="16"/>
                                  <w:szCs w:val="16"/>
                                </w:rPr>
                                <w:t xml:space="preserve">  Kayaçların kimyasal bileşimi toprağa ve suya karışarak canlı yaşamını etkiler. Doğada varolan her kayaç ve mineral farklı özelliklere sahiptir.Ancak bu minerallerin sağlık üzerindeki etkileri farklılık gösterir. Minerallerin özelliğini bilmek ve önlem almak için kayaçları ve mineralleri tanımak gerekir.</w:t>
                              </w:r>
                            </w:p>
                          </w:txbxContent>
                        </wps:txbx>
                        <wps:bodyPr wrap="square" lIns="0" tIns="0" rIns="0" bIns="0" rtlCol="0">
                          <a:noAutofit/>
                        </wps:bodyPr>
                      </wps:wsp>
                      <wps:wsp>
                        <wps:cNvPr id="3" name="Graphic 3"/>
                        <wps:cNvSpPr/>
                        <wps:spPr>
                          <a:xfrm>
                            <a:off x="0" y="9525"/>
                            <a:ext cx="5868670" cy="652780"/>
                          </a:xfrm>
                          <a:custGeom>
                            <a:avLst/>
                            <a:gdLst/>
                            <a:ahLst/>
                            <a:cxnLst/>
                            <a:rect l="l" t="t" r="r" b="b"/>
                            <a:pathLst>
                              <a:path w="5868670" h="652780">
                                <a:moveTo>
                                  <a:pt x="9525" y="9525"/>
                                </a:moveTo>
                                <a:lnTo>
                                  <a:pt x="9525" y="652780"/>
                                </a:lnTo>
                              </a:path>
                              <a:path w="5868670" h="652780">
                                <a:moveTo>
                                  <a:pt x="5859145" y="9525"/>
                                </a:moveTo>
                                <a:lnTo>
                                  <a:pt x="5859145" y="652780"/>
                                </a:lnTo>
                              </a:path>
                              <a:path w="5868670" h="652780">
                                <a:moveTo>
                                  <a:pt x="0" y="0"/>
                                </a:moveTo>
                                <a:lnTo>
                                  <a:pt x="5868670" y="0"/>
                                </a:lnTo>
                              </a:path>
                            </a:pathLst>
                          </a:custGeom>
                          <a:ln w="19050">
                            <a:solidFill>
                              <a:srgbClr val="000000"/>
                            </a:solidFill>
                            <a:prstDash val="solid"/>
                          </a:ln>
                        </wps:spPr>
                        <wps:bodyPr wrap="square" lIns="0" tIns="0" rIns="0" bIns="0" rtlCol="0">
                          <a:prstTxWarp prst="textNoShape">
                            <a:avLst/>
                          </a:prstTxWarp>
                          <a:noAutofit/>
                        </wps:bodyPr>
                      </wps:wsp>
                      <wps:wsp>
                        <wps:cNvPr id="4" name="Graphic 4"/>
                        <wps:cNvSpPr/>
                        <wps:spPr>
                          <a:xfrm>
                            <a:off x="19050" y="239712"/>
                            <a:ext cx="5830570" cy="1270"/>
                          </a:xfrm>
                          <a:custGeom>
                            <a:avLst/>
                            <a:gdLst/>
                            <a:ahLst/>
                            <a:cxnLst/>
                            <a:rect l="l" t="t" r="r" b="b"/>
                            <a:pathLst>
                              <a:path w="5830570">
                                <a:moveTo>
                                  <a:pt x="0" y="0"/>
                                </a:moveTo>
                                <a:lnTo>
                                  <a:pt x="5830570" y="0"/>
                                </a:lnTo>
                              </a:path>
                            </a:pathLst>
                          </a:custGeom>
                          <a:ln w="9525">
                            <a:solidFill>
                              <a:srgbClr val="000000"/>
                            </a:solidFill>
                            <a:prstDash val="solid"/>
                          </a:ln>
                        </wps:spPr>
                        <wps:bodyPr wrap="square" lIns="0" tIns="0" rIns="0" bIns="0" rtlCol="0">
                          <a:prstTxWarp prst="textNoShape">
                            <a:avLst/>
                          </a:prstTxWarp>
                          <a:noAutofit/>
                        </wps:bodyPr>
                      </wps:wsp>
                      <wps:wsp>
                        <wps:cNvPr id="5" name="Graphic 5"/>
                        <wps:cNvSpPr/>
                        <wps:spPr>
                          <a:xfrm>
                            <a:off x="0" y="671830"/>
                            <a:ext cx="5868670" cy="1270"/>
                          </a:xfrm>
                          <a:custGeom>
                            <a:avLst/>
                            <a:gdLst/>
                            <a:ahLst/>
                            <a:cxnLst/>
                            <a:rect l="l" t="t" r="r" b="b"/>
                            <a:pathLst>
                              <a:path w="5868670">
                                <a:moveTo>
                                  <a:pt x="0" y="0"/>
                                </a:moveTo>
                                <a:lnTo>
                                  <a:pt x="5868670" y="0"/>
                                </a:lnTo>
                              </a:path>
                            </a:pathLst>
                          </a:custGeom>
                          <a:ln w="19050">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id="Group 1" o:spid="_x0000_s1026" style="position:absolute;margin-left:66.35pt;margin-top:6pt;width:462.1pt;height:72.6pt;z-index:-15728640;mso-wrap-distance-left:0;mso-wrap-distance-right:0;mso-position-horizontal-relative:page;mso-height-relative:margin" coordorigin=",-126" coordsize="58686,92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">
                <v:shapetype id="_x0000_t202" coordsize="21600,21600" o:spt="202" path="m,l,21600r21600,l21600,xe">
                  <v:stroke joinstyle="miter"/>
                  <v:path gradientshapeok="t" o:connecttype="rect"/>
                </v:shapetype>
                <v:shape id="Textbox 2" o:spid="_x0000_s1027" type="#_x0000_t202" style="position:absolute;left:190;top:-126;width:58306;height:9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" fillcolor="#f2f2f2" stroked="f">
                  <v:textbox inset="0,0,0,0">
                    <w:txbxContent>
                      <w:p w:rsidR="00052C01" w:rsidRDefault="00903936">
                        <w:pPr>
                          <w:spacing w:before="88"/>
                          <w:ind w:left="55"/>
                        </w:pPr>
                        <w:r>
                          <w:rPr>
                            <w:rFonts w:ascii="Georgia" w:hAnsi="Georgia"/>
                            <w:b/>
                            <w:color w:val="000000"/>
                            <w:sz w:val="16"/>
                          </w:rPr>
                          <w:t>Dersin</w:t>
                        </w:r>
                        <w:r>
                          <w:rPr>
                            <w:rFonts w:ascii="Georgia" w:hAnsi="Georgia"/>
                            <w:b/>
                            <w:color w:val="000000"/>
                            <w:spacing w:val="-5"/>
                            <w:sz w:val="16"/>
                          </w:rPr>
                          <w:t xml:space="preserve"> </w:t>
                        </w:r>
                        <w:r>
                          <w:rPr>
                            <w:rFonts w:ascii="Georgia" w:hAnsi="Georgia"/>
                            <w:b/>
                            <w:color w:val="000000"/>
                            <w:sz w:val="16"/>
                          </w:rPr>
                          <w:t>açılmasının</w:t>
                        </w:r>
                        <w:r>
                          <w:rPr>
                            <w:rFonts w:ascii="Georgia" w:hAnsi="Georgia"/>
                            <w:b/>
                            <w:color w:val="000000"/>
                            <w:spacing w:val="-2"/>
                            <w:sz w:val="16"/>
                          </w:rPr>
                          <w:t xml:space="preserve"> </w:t>
                        </w:r>
                        <w:r>
                          <w:rPr>
                            <w:rFonts w:ascii="Georgia" w:hAnsi="Georgia"/>
                            <w:b/>
                            <w:color w:val="000000"/>
                            <w:sz w:val="16"/>
                          </w:rPr>
                          <w:t>akademik</w:t>
                        </w:r>
                        <w:r>
                          <w:rPr>
                            <w:rFonts w:ascii="Georgia" w:hAnsi="Georgia"/>
                            <w:b/>
                            <w:color w:val="000000"/>
                            <w:spacing w:val="-3"/>
                            <w:sz w:val="16"/>
                          </w:rPr>
                          <w:t xml:space="preserve"> </w:t>
                        </w:r>
                        <w:r>
                          <w:rPr>
                            <w:rFonts w:ascii="Georgia" w:hAnsi="Georgia"/>
                            <w:b/>
                            <w:color w:val="000000"/>
                            <w:sz w:val="16"/>
                          </w:rPr>
                          <w:t>gerekçesi?</w:t>
                        </w:r>
                        <w:r>
                          <w:rPr>
                            <w:rFonts w:ascii="Georgia" w:hAnsi="Georgia"/>
                            <w:b/>
                            <w:color w:val="000000"/>
                            <w:spacing w:val="-3"/>
                            <w:sz w:val="16"/>
                          </w:rPr>
                          <w:t xml:space="preserve"> </w:t>
                        </w:r>
                        <w:r>
                          <w:rPr>
                            <w:rFonts w:ascii="Georgia" w:hAnsi="Georgia"/>
                            <w:color w:val="000000"/>
                            <w:sz w:val="16"/>
                          </w:rPr>
                          <w:t>(Ders</w:t>
                        </w:r>
                        <w:r>
                          <w:rPr>
                            <w:rFonts w:ascii="Georgia" w:hAnsi="Georgia"/>
                            <w:color w:val="000000"/>
                            <w:spacing w:val="-3"/>
                            <w:sz w:val="16"/>
                          </w:rPr>
                          <w:t xml:space="preserve"> </w:t>
                        </w:r>
                        <w:r>
                          <w:rPr>
                            <w:rFonts w:ascii="Georgia" w:hAnsi="Georgia"/>
                            <w:color w:val="000000"/>
                            <w:sz w:val="16"/>
                          </w:rPr>
                          <w:t>kazanımlarının</w:t>
                        </w:r>
                        <w:r>
                          <w:rPr>
                            <w:rFonts w:ascii="Georgia" w:hAnsi="Georgia"/>
                            <w:color w:val="000000"/>
                            <w:spacing w:val="-3"/>
                            <w:sz w:val="16"/>
                          </w:rPr>
                          <w:t xml:space="preserve"> </w:t>
                        </w:r>
                        <w:r>
                          <w:rPr>
                            <w:rFonts w:ascii="Georgia" w:hAnsi="Georgia"/>
                            <w:color w:val="000000"/>
                            <w:sz w:val="16"/>
                          </w:rPr>
                          <w:t>program</w:t>
                        </w:r>
                        <w:r>
                          <w:rPr>
                            <w:rFonts w:ascii="Georgia" w:hAnsi="Georgia"/>
                            <w:color w:val="000000"/>
                            <w:spacing w:val="-3"/>
                            <w:sz w:val="16"/>
                          </w:rPr>
                          <w:t xml:space="preserve"> </w:t>
                        </w:r>
                        <w:r>
                          <w:rPr>
                            <w:rFonts w:ascii="Georgia" w:hAnsi="Georgia"/>
                            <w:color w:val="000000"/>
                            <w:sz w:val="16"/>
                          </w:rPr>
                          <w:t>çıktılarına</w:t>
                        </w:r>
                        <w:r>
                          <w:rPr>
                            <w:rFonts w:ascii="Georgia" w:hAnsi="Georgia"/>
                            <w:color w:val="000000"/>
                            <w:spacing w:val="-3"/>
                            <w:sz w:val="16"/>
                          </w:rPr>
                          <w:t xml:space="preserve"> </w:t>
                        </w:r>
                        <w:r>
                          <w:rPr>
                            <w:rFonts w:ascii="Georgia" w:hAnsi="Georgia"/>
                            <w:color w:val="000000"/>
                            <w:sz w:val="16"/>
                          </w:rPr>
                          <w:t>etkisi</w:t>
                        </w:r>
                        <w:r>
                          <w:rPr>
                            <w:rFonts w:ascii="Georgia" w:hAnsi="Georgia"/>
                            <w:color w:val="000000"/>
                            <w:spacing w:val="-3"/>
                            <w:sz w:val="16"/>
                          </w:rPr>
                          <w:t xml:space="preserve"> </w:t>
                        </w:r>
                        <w:r>
                          <w:rPr>
                            <w:rFonts w:ascii="Georgia" w:hAnsi="Georgia"/>
                            <w:color w:val="000000"/>
                            <w:spacing w:val="-4"/>
                            <w:sz w:val="16"/>
                          </w:rPr>
                          <w:t>vb.)</w:t>
                        </w:r>
                        <w:r w:rsidR="00052C01" w:rsidRPr="00052C01">
                          <w:t xml:space="preserve"> </w:t>
                        </w:r>
                      </w:p>
                      <w:p w:rsidR="008C0D88" w:rsidRPr="008C0D88" w:rsidRDefault="008C0D88">
                        <w:pPr>
                          <w:spacing w:before="88"/>
                          <w:ind w:left="55"/>
                          <w:rPr>
                            <w:rFonts w:ascii="Arial" w:hAnsi="Arial" w:cs="Arial"/>
                            <w:sz w:val="16"/>
                            <w:szCs w:val="16"/>
                          </w:rPr>
                        </w:pPr>
                        <w:r w:rsidRPr="008C0D88">
                          <w:rPr>
                            <w:rFonts w:ascii="Arial" w:hAnsi="Arial" w:cs="Arial"/>
                            <w:color w:val="000000"/>
                            <w:sz w:val="16"/>
                            <w:szCs w:val="16"/>
                          </w:rPr>
                          <w:t>Jeoojik çevre, kayaçlar, yeraltı suyu, mineraller olarak içiçe bir bütünlük sergiler.</w:t>
                        </w:r>
                        <w:r w:rsidRPr="008C0D88">
                          <w:rPr>
                            <w:rFonts w:ascii="Arial" w:hAnsi="Arial" w:cs="Arial"/>
                            <w:sz w:val="16"/>
                            <w:szCs w:val="16"/>
                          </w:rPr>
                          <w:t xml:space="preserve">  Kayaçların kimyasal bileşimi toprağa ve suya karışarak canlı yaşamını etkiler. Doğada varolan her kayaç ve mineral farklı özelliklere sahiptir.Ancak bu minerallerin sağlık üzerindeki etkileri farklılık gösterir. Minerallerin özelliğini bilmek ve önlem almak için kayaçları ve mineralleri tanımak gerekir.</w:t>
                        </w:r>
                      </w:p>
                    </w:txbxContent>
                  </v:textbox>
                </v:shape>
                <v:shape id="Graphic 3" o:spid="_x0000_s1028" style="position:absolute;top:95;width:58686;height:6528;visibility:visible;mso-wrap-style:square;v-text-anchor:top" coordsize="5868670,6527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" path="m9525,9525r,643255em5859145,9525r,643255em,l5868670,e" filled="f" strokeweight="1.5pt">
                  <v:path arrowok="t"/>
                </v:shape>
                <v:shape id="Graphic 4" o:spid="_x0000_s1029" style="position:absolute;left:190;top:2397;width:58306;height:12;visibility:visible;mso-wrap-style:square;v-text-anchor:top" coordsize="583057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" path="m,l5830570,e" filled="f">
                  <v:path arrowok="t"/>
                </v:shape>
                <v:shape id="Graphic 5" o:spid="_x0000_s1030" style="position:absolute;top:6718;width:58686;height:13;visibility:visible;mso-wrap-style:square;v-text-anchor:top" coordsize="586867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" path="m,l5868670,e" filled="f" strokeweight="1.5pt">
                  <v:path arrowok="t"/>
                </v:shape>
                <w10:wrap type="topAndBottom" anchorx="page"/>
              </v:group>
            </w:pict>
          </mc:Fallback>
        </mc:AlternateContent>
      </w:r>
      <w:r>
        <w:rPr>
          <w:rFonts w:ascii="Times New Roman"/>
          <w:noProof/>
          <w:sz w:val="9"/>
          <w:lang w:val="en-US"/>
        </w:rPr>
        <mc:AlternateContent>
          <mc:Choice Requires="wpg">
            <w:drawing>
              <wp:anchor distT="0" distB="0" distL="0" distR="0" simplePos="0" relativeHeight="487588352" behindDoc="1" locked="0" layoutInCell="1" allowOverlap="1">
                <wp:simplePos x="0" y="0"/>
                <wp:positionH relativeFrom="page">
                  <wp:posOffset>845819</wp:posOffset>
                </wp:positionH>
                <wp:positionV relativeFrom="paragraph">
                  <wp:posOffset>856030</wp:posOffset>
                </wp:positionV>
                <wp:extent cx="5868670" cy="71945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19455"/>
                          <a:chOff x="0" y="0"/>
                          <a:chExt cx="5868670" cy="719455"/>
                        </a:xfrm>
                      </wpg:grpSpPr>
                      <wps:wsp>
                        <wps:cNvPr id="7" name="Textbox 7"/>
                        <wps:cNvSpPr txBox="1"/>
                        <wps:spPr>
                          <a:xfrm>
                            <a:off x="19050" y="19050"/>
                            <a:ext cx="5830570" cy="254000"/>
                          </a:xfrm>
                          <a:prstGeom prst="rect">
                            <a:avLst/>
                          </a:prstGeom>
                          <a:solidFill>
                            <a:srgbClr val="F2F2F2"/>
                          </a:solidFill>
                        </wps:spPr>
                        <wps:txbx>
                          <w:txbxContent>
                            <w:p w:rsidR="007829A7" w:rsidRDefault="00903936">
                              <w:pPr>
                                <w:spacing w:before="18"/>
                                <w:ind w:left="55"/>
                                <w:rPr>
                                  <w:rFonts w:ascii="Georgia" w:hAnsi="Georgia"/>
                                  <w:color w:val="000000"/>
                                  <w:sz w:val="16"/>
                                </w:rPr>
                              </w:pPr>
                              <w:r>
                                <w:rPr>
                                  <w:rFonts w:ascii="Georgia" w:hAnsi="Georgia"/>
                                  <w:b/>
                                  <w:color w:val="000000"/>
                                  <w:sz w:val="16"/>
                                </w:rPr>
                                <w:t>Dersin</w:t>
                              </w:r>
                              <w:r>
                                <w:rPr>
                                  <w:rFonts w:ascii="Georgia" w:hAnsi="Georgia"/>
                                  <w:b/>
                                  <w:color w:val="000000"/>
                                  <w:spacing w:val="-2"/>
                                  <w:sz w:val="16"/>
                                </w:rPr>
                                <w:t xml:space="preserve"> </w:t>
                              </w:r>
                              <w:r>
                                <w:rPr>
                                  <w:rFonts w:ascii="Georgia" w:hAnsi="Georgia"/>
                                  <w:b/>
                                  <w:color w:val="000000"/>
                                  <w:sz w:val="16"/>
                                </w:rPr>
                                <w:t>işlenişi</w:t>
                              </w:r>
                              <w:r>
                                <w:rPr>
                                  <w:rFonts w:ascii="Georgia" w:hAnsi="Georgia"/>
                                  <w:b/>
                                  <w:color w:val="000000"/>
                                  <w:spacing w:val="-3"/>
                                  <w:sz w:val="16"/>
                                </w:rPr>
                                <w:t xml:space="preserve"> </w:t>
                              </w:r>
                              <w:r>
                                <w:rPr>
                                  <w:rFonts w:ascii="Georgia" w:hAnsi="Georgia"/>
                                  <w:b/>
                                  <w:color w:val="000000"/>
                                  <w:sz w:val="16"/>
                                </w:rPr>
                                <w:t>ile</w:t>
                              </w:r>
                              <w:r>
                                <w:rPr>
                                  <w:rFonts w:ascii="Georgia" w:hAnsi="Georgia"/>
                                  <w:b/>
                                  <w:color w:val="000000"/>
                                  <w:spacing w:val="-2"/>
                                  <w:sz w:val="16"/>
                                </w:rPr>
                                <w:t xml:space="preserve"> </w:t>
                              </w:r>
                              <w:r>
                                <w:rPr>
                                  <w:rFonts w:ascii="Georgia" w:hAnsi="Georgia"/>
                                  <w:b/>
                                  <w:color w:val="000000"/>
                                  <w:sz w:val="16"/>
                                </w:rPr>
                                <w:t>ilgili</w:t>
                              </w:r>
                              <w:r>
                                <w:rPr>
                                  <w:rFonts w:ascii="Georgia" w:hAnsi="Georgia"/>
                                  <w:b/>
                                  <w:color w:val="000000"/>
                                  <w:spacing w:val="-3"/>
                                  <w:sz w:val="16"/>
                                </w:rPr>
                                <w:t xml:space="preserve"> </w:t>
                              </w:r>
                              <w:r>
                                <w:rPr>
                                  <w:rFonts w:ascii="Georgia" w:hAnsi="Georgia"/>
                                  <w:b/>
                                  <w:color w:val="000000"/>
                                  <w:sz w:val="16"/>
                                </w:rPr>
                                <w:t>kısa</w:t>
                              </w:r>
                              <w:r>
                                <w:rPr>
                                  <w:rFonts w:ascii="Georgia" w:hAnsi="Georgia"/>
                                  <w:b/>
                                  <w:color w:val="000000"/>
                                  <w:spacing w:val="-2"/>
                                  <w:sz w:val="16"/>
                                </w:rPr>
                                <w:t xml:space="preserve"> </w:t>
                              </w:r>
                              <w:r>
                                <w:rPr>
                                  <w:rFonts w:ascii="Georgia" w:hAnsi="Georgia"/>
                                  <w:b/>
                                  <w:color w:val="000000"/>
                                  <w:sz w:val="16"/>
                                </w:rPr>
                                <w:t>açıklama</w:t>
                              </w:r>
                              <w:r>
                                <w:rPr>
                                  <w:rFonts w:ascii="Georgia" w:hAnsi="Georgia"/>
                                  <w:b/>
                                  <w:color w:val="000000"/>
                                  <w:spacing w:val="-2"/>
                                  <w:sz w:val="16"/>
                                </w:rPr>
                                <w:t xml:space="preserve"> </w:t>
                              </w:r>
                              <w:r>
                                <w:rPr>
                                  <w:rFonts w:ascii="Georgia" w:hAnsi="Georgia"/>
                                  <w:color w:val="000000"/>
                                  <w:sz w:val="16"/>
                                </w:rPr>
                                <w:t>(teorik</w:t>
                              </w:r>
                              <w:r>
                                <w:rPr>
                                  <w:rFonts w:ascii="Georgia" w:hAnsi="Georgia"/>
                                  <w:color w:val="000000"/>
                                  <w:spacing w:val="-1"/>
                                  <w:sz w:val="16"/>
                                </w:rPr>
                                <w:t xml:space="preserve"> </w:t>
                              </w:r>
                              <w:r>
                                <w:rPr>
                                  <w:rFonts w:ascii="Georgia" w:hAnsi="Georgia"/>
                                  <w:color w:val="000000"/>
                                  <w:sz w:val="16"/>
                                </w:rPr>
                                <w:t>anlatım,</w:t>
                              </w:r>
                              <w:r>
                                <w:rPr>
                                  <w:rFonts w:ascii="Georgia" w:hAnsi="Georgia"/>
                                  <w:color w:val="000000"/>
                                  <w:spacing w:val="-3"/>
                                  <w:sz w:val="16"/>
                                </w:rPr>
                                <w:t xml:space="preserve"> </w:t>
                              </w:r>
                              <w:r>
                                <w:rPr>
                                  <w:rFonts w:ascii="Georgia" w:hAnsi="Georgia"/>
                                  <w:color w:val="000000"/>
                                  <w:sz w:val="16"/>
                                </w:rPr>
                                <w:t>uygulamalar,</w:t>
                              </w:r>
                              <w:r>
                                <w:rPr>
                                  <w:rFonts w:ascii="Georgia" w:hAnsi="Georgia"/>
                                  <w:color w:val="000000"/>
                                  <w:spacing w:val="-2"/>
                                  <w:sz w:val="16"/>
                                </w:rPr>
                                <w:t xml:space="preserve"> </w:t>
                              </w:r>
                              <w:r>
                                <w:rPr>
                                  <w:rFonts w:ascii="Georgia" w:hAnsi="Georgia"/>
                                  <w:color w:val="000000"/>
                                  <w:sz w:val="16"/>
                                </w:rPr>
                                <w:t>laboratuvar,</w:t>
                              </w:r>
                              <w:r>
                                <w:rPr>
                                  <w:rFonts w:ascii="Georgia" w:hAnsi="Georgia"/>
                                  <w:color w:val="000000"/>
                                  <w:spacing w:val="-2"/>
                                  <w:sz w:val="16"/>
                                </w:rPr>
                                <w:t xml:space="preserve"> </w:t>
                              </w:r>
                              <w:r>
                                <w:rPr>
                                  <w:rFonts w:ascii="Georgia" w:hAnsi="Georgia"/>
                                  <w:color w:val="000000"/>
                                  <w:sz w:val="16"/>
                                </w:rPr>
                                <w:t>stüdyo,</w:t>
                              </w:r>
                              <w:r>
                                <w:rPr>
                                  <w:rFonts w:ascii="Georgia" w:hAnsi="Georgia"/>
                                  <w:color w:val="000000"/>
                                  <w:spacing w:val="-2"/>
                                  <w:sz w:val="16"/>
                                </w:rPr>
                                <w:t xml:space="preserve"> </w:t>
                              </w:r>
                              <w:r>
                                <w:rPr>
                                  <w:rFonts w:ascii="Georgia" w:hAnsi="Georgia"/>
                                  <w:color w:val="000000"/>
                                  <w:sz w:val="16"/>
                                </w:rPr>
                                <w:t>kampüs</w:t>
                              </w:r>
                              <w:r>
                                <w:rPr>
                                  <w:rFonts w:ascii="Georgia" w:hAnsi="Georgia"/>
                                  <w:color w:val="000000"/>
                                  <w:spacing w:val="-2"/>
                                  <w:sz w:val="16"/>
                                </w:rPr>
                                <w:t xml:space="preserve"> </w:t>
                              </w:r>
                              <w:r>
                                <w:rPr>
                                  <w:rFonts w:ascii="Georgia" w:hAnsi="Georgia"/>
                                  <w:color w:val="000000"/>
                                  <w:sz w:val="16"/>
                                </w:rPr>
                                <w:t>dışı</w:t>
                              </w:r>
                              <w:r>
                                <w:rPr>
                                  <w:rFonts w:ascii="Georgia" w:hAnsi="Georgia"/>
                                  <w:color w:val="000000"/>
                                  <w:spacing w:val="-3"/>
                                  <w:sz w:val="16"/>
                                </w:rPr>
                                <w:t xml:space="preserve"> </w:t>
                              </w:r>
                              <w:r>
                                <w:rPr>
                                  <w:rFonts w:ascii="Georgia" w:hAnsi="Georgia"/>
                                  <w:color w:val="000000"/>
                                  <w:sz w:val="16"/>
                                </w:rPr>
                                <w:t>aktivite,</w:t>
                              </w:r>
                              <w:r>
                                <w:rPr>
                                  <w:rFonts w:ascii="Georgia" w:hAnsi="Georgia"/>
                                  <w:color w:val="000000"/>
                                  <w:spacing w:val="-1"/>
                                  <w:sz w:val="16"/>
                                </w:rPr>
                                <w:t xml:space="preserve"> </w:t>
                              </w:r>
                              <w:r>
                                <w:rPr>
                                  <w:rFonts w:ascii="Georgia" w:hAnsi="Georgia"/>
                                  <w:color w:val="000000"/>
                                  <w:spacing w:val="-2"/>
                                  <w:sz w:val="16"/>
                                </w:rPr>
                                <w:t>yazılım</w:t>
                              </w:r>
                            </w:p>
                            <w:p w:rsidR="007829A7" w:rsidRDefault="00903936">
                              <w:pPr>
                                <w:spacing w:before="18"/>
                                <w:ind w:left="55"/>
                                <w:rPr>
                                  <w:rFonts w:ascii="Georgia"/>
                                  <w:color w:val="000000"/>
                                  <w:sz w:val="16"/>
                                </w:rPr>
                              </w:pPr>
                              <w:r>
                                <w:rPr>
                                  <w:rFonts w:ascii="Georgia"/>
                                  <w:color w:val="000000"/>
                                  <w:sz w:val="16"/>
                                </w:rPr>
                                <w:t>kullanma</w:t>
                              </w:r>
                              <w:r>
                                <w:rPr>
                                  <w:rFonts w:ascii="Georgia"/>
                                  <w:color w:val="000000"/>
                                  <w:spacing w:val="-3"/>
                                  <w:sz w:val="16"/>
                                </w:rPr>
                                <w:t xml:space="preserve"> </w:t>
                              </w:r>
                              <w:r>
                                <w:rPr>
                                  <w:rFonts w:ascii="Georgia"/>
                                  <w:color w:val="000000"/>
                                  <w:spacing w:val="-4"/>
                                  <w:sz w:val="16"/>
                                </w:rPr>
                                <w:t>vb.)</w:t>
                              </w:r>
                              <w:r w:rsidR="00380063">
                                <w:rPr>
                                  <w:rFonts w:ascii="Georgia"/>
                                  <w:color w:val="000000"/>
                                  <w:spacing w:val="-4"/>
                                  <w:sz w:val="16"/>
                                </w:rPr>
                                <w:t xml:space="preserve"> Ders teorik ve uygulama </w:t>
                              </w:r>
                              <w:r w:rsidR="00380063">
                                <w:rPr>
                                  <w:rFonts w:ascii="Georgia"/>
                                  <w:color w:val="000000"/>
                                  <w:spacing w:val="-4"/>
                                  <w:sz w:val="16"/>
                                </w:rPr>
                                <w:t>ş</w:t>
                              </w:r>
                              <w:r w:rsidR="00380063">
                                <w:rPr>
                                  <w:rFonts w:ascii="Georgia"/>
                                  <w:color w:val="000000"/>
                                  <w:spacing w:val="-4"/>
                                  <w:sz w:val="16"/>
                                </w:rPr>
                                <w:t>eklinde ilk haftadan itibaren birlikte y</w:t>
                              </w:r>
                              <w:r w:rsidR="00380063">
                                <w:rPr>
                                  <w:rFonts w:ascii="Georgia"/>
                                  <w:color w:val="000000"/>
                                  <w:spacing w:val="-4"/>
                                  <w:sz w:val="16"/>
                                </w:rPr>
                                <w:t>ü</w:t>
                              </w:r>
                              <w:r w:rsidR="00380063">
                                <w:rPr>
                                  <w:rFonts w:ascii="Georgia"/>
                                  <w:color w:val="000000"/>
                                  <w:spacing w:val="-4"/>
                                  <w:sz w:val="16"/>
                                </w:rPr>
                                <w:t>r</w:t>
                              </w:r>
                              <w:r w:rsidR="00380063">
                                <w:rPr>
                                  <w:rFonts w:ascii="Georgia"/>
                                  <w:color w:val="000000"/>
                                  <w:spacing w:val="-4"/>
                                  <w:sz w:val="16"/>
                                </w:rPr>
                                <w:t>ü</w:t>
                              </w:r>
                              <w:r w:rsidR="00380063">
                                <w:rPr>
                                  <w:rFonts w:ascii="Georgia"/>
                                  <w:color w:val="000000"/>
                                  <w:spacing w:val="-4"/>
                                  <w:sz w:val="16"/>
                                </w:rPr>
                                <w:t>t</w:t>
                              </w:r>
                              <w:r w:rsidR="00380063">
                                <w:rPr>
                                  <w:rFonts w:ascii="Georgia"/>
                                  <w:color w:val="000000"/>
                                  <w:spacing w:val="-4"/>
                                  <w:sz w:val="16"/>
                                </w:rPr>
                                <w:t>ü</w:t>
                              </w:r>
                              <w:r w:rsidR="00380063">
                                <w:rPr>
                                  <w:rFonts w:ascii="Georgia"/>
                                  <w:color w:val="000000"/>
                                  <w:spacing w:val="-4"/>
                                  <w:sz w:val="16"/>
                                </w:rPr>
                                <w:t>lecektir.</w:t>
                              </w:r>
                            </w:p>
                          </w:txbxContent>
                        </wps:txbx>
                        <wps:bodyPr wrap="square" lIns="0" tIns="0" rIns="0" bIns="0" rtlCol="0">
                          <a:noAutofit/>
                        </wps:bodyPr>
                      </wps:wsp>
                      <wps:wsp>
                        <wps:cNvPr id="8" name="Graphic 8"/>
                        <wps:cNvSpPr/>
                        <wps:spPr>
                          <a:xfrm>
                            <a:off x="0" y="9525"/>
                            <a:ext cx="5868670" cy="690880"/>
                          </a:xfrm>
                          <a:custGeom>
                            <a:avLst/>
                            <a:gdLst/>
                            <a:ahLst/>
                            <a:cxnLst/>
                            <a:rect l="l" t="t" r="r" b="b"/>
                            <a:pathLst>
                              <a:path w="5868670" h="690880">
                                <a:moveTo>
                                  <a:pt x="9525" y="9524"/>
                                </a:moveTo>
                                <a:lnTo>
                                  <a:pt x="9525" y="690880"/>
                                </a:lnTo>
                              </a:path>
                              <a:path w="5868670" h="690880">
                                <a:moveTo>
                                  <a:pt x="5859145" y="9524"/>
                                </a:moveTo>
                                <a:lnTo>
                                  <a:pt x="5859145" y="690880"/>
                                </a:lnTo>
                              </a:path>
                              <a:path w="5868670" h="690880">
                                <a:moveTo>
                                  <a:pt x="0" y="0"/>
                                </a:moveTo>
                                <a:lnTo>
                                  <a:pt x="5868670" y="0"/>
                                </a:lnTo>
                              </a:path>
                            </a:pathLst>
                          </a:custGeom>
                          <a:ln w="19050">
                            <a:solidFill>
                              <a:srgbClr val="000000"/>
                            </a:solidFill>
                            <a:prstDash val="solid"/>
                          </a:ln>
                        </wps:spPr>
                        <wps:bodyPr wrap="square" lIns="0" tIns="0" rIns="0" bIns="0" rtlCol="0">
                          <a:prstTxWarp prst="textNoShape">
                            <a:avLst/>
                          </a:prstTxWarp>
                          <a:noAutofit/>
                        </wps:bodyPr>
                      </wps:wsp>
                      <wps:wsp>
                        <wps:cNvPr id="9" name="Graphic 9"/>
                        <wps:cNvSpPr/>
                        <wps:spPr>
                          <a:xfrm>
                            <a:off x="19050" y="277812"/>
                            <a:ext cx="5830570" cy="1270"/>
                          </a:xfrm>
                          <a:custGeom>
                            <a:avLst/>
                            <a:gdLst/>
                            <a:ahLst/>
                            <a:cxnLst/>
                            <a:rect l="l" t="t" r="r" b="b"/>
                            <a:pathLst>
                              <a:path w="5830570">
                                <a:moveTo>
                                  <a:pt x="0" y="0"/>
                                </a:moveTo>
                                <a:lnTo>
                                  <a:pt x="5830570" y="0"/>
                                </a:lnTo>
                              </a:path>
                            </a:pathLst>
                          </a:custGeom>
                          <a:ln w="9525">
                            <a:solidFill>
                              <a:srgbClr val="000000"/>
                            </a:solidFill>
                            <a:prstDash val="solid"/>
                          </a:ln>
                        </wps:spPr>
                        <wps:bodyPr wrap="square" lIns="0" tIns="0" rIns="0" bIns="0" rtlCol="0">
                          <a:prstTxWarp prst="textNoShape">
                            <a:avLst/>
                          </a:prstTxWarp>
                          <a:noAutofit/>
                        </wps:bodyPr>
                      </wps:wsp>
                      <wps:wsp>
                        <wps:cNvPr id="10" name="Graphic 10"/>
                        <wps:cNvSpPr/>
                        <wps:spPr>
                          <a:xfrm>
                            <a:off x="0" y="709930"/>
                            <a:ext cx="5868670" cy="1270"/>
                          </a:xfrm>
                          <a:custGeom>
                            <a:avLst/>
                            <a:gdLst/>
                            <a:ahLst/>
                            <a:cxnLst/>
                            <a:rect l="l" t="t" r="r" b="b"/>
                            <a:pathLst>
                              <a:path w="5868670">
                                <a:moveTo>
                                  <a:pt x="0" y="0"/>
                                </a:moveTo>
                                <a:lnTo>
                                  <a:pt x="5868670" y="0"/>
                                </a:lnTo>
                              </a:path>
                            </a:pathLst>
                          </a:custGeom>
                          <a:ln w="19050">
                            <a:solidFill>
                              <a:srgbClr val="000000"/>
                            </a:solidFill>
                            <a:prstDash val="solid"/>
                          </a:ln>
                        </wps:spPr>
                        <wps:bodyPr wrap="square" lIns="0" tIns="0" rIns="0" bIns="0" rtlCol="0">
                          <a:prstTxWarp prst="textNoShape">
                            <a:avLst/>
                          </a:prstTxWarp>
                          <a:noAutofit/>
                        </wps:bodyPr>
                      </wps:wsp>
                      <wps:wsp>
                        <wps:cNvPr id="11" name="Textbox 11"/>
                        <wps:cNvSpPr txBox="1"/>
                        <wps:spPr>
                          <a:xfrm>
                            <a:off x="19050" y="282575"/>
                            <a:ext cx="5830570" cy="417830"/>
                          </a:xfrm>
                          <a:prstGeom prst="rect">
                            <a:avLst/>
                          </a:prstGeom>
                        </wps:spPr>
                        <wps:txbx>
                          <w:txbxContent>
                            <w:p w:rsidR="007829A7" w:rsidRDefault="007829A7">
                              <w:pPr>
                                <w:spacing w:before="19"/>
                                <w:rPr>
                                  <w:rFonts w:ascii="Times New Roman"/>
                                  <w:sz w:val="18"/>
                                </w:rPr>
                              </w:pPr>
                            </w:p>
                            <w:p w:rsidR="007829A7" w:rsidRDefault="00903936">
                              <w:pPr>
                                <w:ind w:left="55"/>
                                <w:rPr>
                                  <w:rFonts w:ascii="Georgia" w:hAnsi="Georgia"/>
                                  <w:sz w:val="18"/>
                                </w:rPr>
                              </w:pPr>
                              <w:r>
                                <w:rPr>
                                  <w:rFonts w:ascii="Georgia" w:hAnsi="Georgia"/>
                                  <w:sz w:val="18"/>
                                </w:rPr>
                                <w:t>Yüz</w:t>
                              </w:r>
                              <w:r>
                                <w:rPr>
                                  <w:rFonts w:ascii="Georgia" w:hAnsi="Georgia"/>
                                  <w:spacing w:val="-6"/>
                                  <w:sz w:val="18"/>
                                </w:rPr>
                                <w:t xml:space="preserve"> </w:t>
                              </w:r>
                              <w:r>
                                <w:rPr>
                                  <w:rFonts w:ascii="Georgia" w:hAnsi="Georgia"/>
                                  <w:sz w:val="18"/>
                                </w:rPr>
                                <w:t>yüze</w:t>
                              </w:r>
                              <w:r>
                                <w:rPr>
                                  <w:rFonts w:ascii="Georgia" w:hAnsi="Georgia"/>
                                  <w:spacing w:val="-4"/>
                                  <w:sz w:val="18"/>
                                </w:rPr>
                                <w:t xml:space="preserve"> </w:t>
                              </w:r>
                              <w:r>
                                <w:rPr>
                                  <w:rFonts w:ascii="Georgia" w:hAnsi="Georgia"/>
                                  <w:sz w:val="18"/>
                                </w:rPr>
                                <w:t>ilgili</w:t>
                              </w:r>
                              <w:r>
                                <w:rPr>
                                  <w:rFonts w:ascii="Georgia" w:hAnsi="Georgia"/>
                                  <w:spacing w:val="-4"/>
                                  <w:sz w:val="18"/>
                                </w:rPr>
                                <w:t xml:space="preserve"> </w:t>
                              </w:r>
                              <w:r>
                                <w:rPr>
                                  <w:rFonts w:ascii="Georgia" w:hAnsi="Georgia"/>
                                  <w:sz w:val="18"/>
                                </w:rPr>
                                <w:t>Öğretim</w:t>
                              </w:r>
                              <w:r>
                                <w:rPr>
                                  <w:rFonts w:ascii="Georgia" w:hAnsi="Georgia"/>
                                  <w:spacing w:val="-4"/>
                                  <w:sz w:val="18"/>
                                </w:rPr>
                                <w:t xml:space="preserve"> </w:t>
                              </w:r>
                              <w:r>
                                <w:rPr>
                                  <w:rFonts w:ascii="Georgia" w:hAnsi="Georgia"/>
                                  <w:sz w:val="18"/>
                                </w:rPr>
                                <w:t>Üyesi’nin</w:t>
                              </w:r>
                              <w:r>
                                <w:rPr>
                                  <w:rFonts w:ascii="Georgia" w:hAnsi="Georgia"/>
                                  <w:spacing w:val="-4"/>
                                  <w:sz w:val="18"/>
                                </w:rPr>
                                <w:t xml:space="preserve"> </w:t>
                              </w:r>
                              <w:r>
                                <w:rPr>
                                  <w:rFonts w:ascii="Georgia" w:hAnsi="Georgia"/>
                                  <w:sz w:val="18"/>
                                </w:rPr>
                                <w:t>gözetiminde</w:t>
                              </w:r>
                              <w:r>
                                <w:rPr>
                                  <w:rFonts w:ascii="Georgia" w:hAnsi="Georgia"/>
                                  <w:spacing w:val="-4"/>
                                  <w:sz w:val="18"/>
                                </w:rPr>
                                <w:t xml:space="preserve"> </w:t>
                              </w:r>
                              <w:r>
                                <w:rPr>
                                  <w:rFonts w:ascii="Georgia" w:hAnsi="Georgia"/>
                                  <w:sz w:val="18"/>
                                </w:rPr>
                                <w:t>ders</w:t>
                              </w:r>
                              <w:r>
                                <w:rPr>
                                  <w:rFonts w:ascii="Georgia" w:hAnsi="Georgia"/>
                                  <w:spacing w:val="-3"/>
                                  <w:sz w:val="18"/>
                                </w:rPr>
                                <w:t xml:space="preserve"> </w:t>
                              </w:r>
                              <w:r>
                                <w:rPr>
                                  <w:rFonts w:ascii="Georgia" w:hAnsi="Georgia"/>
                                  <w:spacing w:val="-2"/>
                                  <w:sz w:val="18"/>
                                </w:rPr>
                                <w:t>işlenecektir.</w:t>
                              </w:r>
                            </w:p>
                          </w:txbxContent>
                        </wps:txbx>
                        <wps:bodyPr wrap="square" lIns="0" tIns="0" rIns="0" bIns="0" rtlCol="0">
                          <a:noAutofit/>
                        </wps:bodyPr>
                      </wps:wsp>
                    </wpg:wgp>
                  </a:graphicData>
                </a:graphic>
              </wp:anchor>
            </w:drawing>
          </mc:Choice>
          <mc:Fallback>
            <w:pict>
              <v:group id="Group 6" o:spid="_x0000_s1031" style="position:absolute;margin-left:66.6pt;margin-top:67.4pt;width:462.1pt;height:56.65pt;z-index:-15728128;mso-wrap-distance-left:0;mso-wrap-distance-right:0;mso-position-horizontal-relative:page" coordsize="58686,71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">
                <v:shape id="Textbox 7" o:spid="_x0000_s1032" type="#_x0000_t202" style="position:absolute;left:190;top:190;width:58306;height:2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" fillcolor="#f2f2f2" stroked="f">
                  <v:textbox inset="0,0,0,0">
                    <w:txbxContent>
                      <w:p w:rsidR="007829A7" w:rsidRDefault="00903936">
                        <w:pPr>
                          <w:spacing w:before="18"/>
                          <w:ind w:left="55"/>
                          <w:rPr>
                            <w:rFonts w:ascii="Georgia" w:hAnsi="Georgia"/>
                            <w:color w:val="000000"/>
                            <w:sz w:val="16"/>
                          </w:rPr>
                        </w:pPr>
                        <w:r>
                          <w:rPr>
                            <w:rFonts w:ascii="Georgia" w:hAnsi="Georgia"/>
                            <w:b/>
                            <w:color w:val="000000"/>
                            <w:sz w:val="16"/>
                          </w:rPr>
                          <w:t>Dersin</w:t>
                        </w:r>
                        <w:r>
                          <w:rPr>
                            <w:rFonts w:ascii="Georgia" w:hAnsi="Georgia"/>
                            <w:b/>
                            <w:color w:val="000000"/>
                            <w:spacing w:val="-2"/>
                            <w:sz w:val="16"/>
                          </w:rPr>
                          <w:t xml:space="preserve"> </w:t>
                        </w:r>
                        <w:r>
                          <w:rPr>
                            <w:rFonts w:ascii="Georgia" w:hAnsi="Georgia"/>
                            <w:b/>
                            <w:color w:val="000000"/>
                            <w:sz w:val="16"/>
                          </w:rPr>
                          <w:t>işlenişi</w:t>
                        </w:r>
                        <w:r>
                          <w:rPr>
                            <w:rFonts w:ascii="Georgia" w:hAnsi="Georgia"/>
                            <w:b/>
                            <w:color w:val="000000"/>
                            <w:spacing w:val="-3"/>
                            <w:sz w:val="16"/>
                          </w:rPr>
                          <w:t xml:space="preserve"> </w:t>
                        </w:r>
                        <w:r>
                          <w:rPr>
                            <w:rFonts w:ascii="Georgia" w:hAnsi="Georgia"/>
                            <w:b/>
                            <w:color w:val="000000"/>
                            <w:sz w:val="16"/>
                          </w:rPr>
                          <w:t>ile</w:t>
                        </w:r>
                        <w:r>
                          <w:rPr>
                            <w:rFonts w:ascii="Georgia" w:hAnsi="Georgia"/>
                            <w:b/>
                            <w:color w:val="000000"/>
                            <w:spacing w:val="-2"/>
                            <w:sz w:val="16"/>
                          </w:rPr>
                          <w:t xml:space="preserve"> </w:t>
                        </w:r>
                        <w:r>
                          <w:rPr>
                            <w:rFonts w:ascii="Georgia" w:hAnsi="Georgia"/>
                            <w:b/>
                            <w:color w:val="000000"/>
                            <w:sz w:val="16"/>
                          </w:rPr>
                          <w:t>ilgili</w:t>
                        </w:r>
                        <w:r>
                          <w:rPr>
                            <w:rFonts w:ascii="Georgia" w:hAnsi="Georgia"/>
                            <w:b/>
                            <w:color w:val="000000"/>
                            <w:spacing w:val="-3"/>
                            <w:sz w:val="16"/>
                          </w:rPr>
                          <w:t xml:space="preserve"> </w:t>
                        </w:r>
                        <w:r>
                          <w:rPr>
                            <w:rFonts w:ascii="Georgia" w:hAnsi="Georgia"/>
                            <w:b/>
                            <w:color w:val="000000"/>
                            <w:sz w:val="16"/>
                          </w:rPr>
                          <w:t>kısa</w:t>
                        </w:r>
                        <w:r>
                          <w:rPr>
                            <w:rFonts w:ascii="Georgia" w:hAnsi="Georgia"/>
                            <w:b/>
                            <w:color w:val="000000"/>
                            <w:spacing w:val="-2"/>
                            <w:sz w:val="16"/>
                          </w:rPr>
                          <w:t xml:space="preserve"> </w:t>
                        </w:r>
                        <w:r>
                          <w:rPr>
                            <w:rFonts w:ascii="Georgia" w:hAnsi="Georgia"/>
                            <w:b/>
                            <w:color w:val="000000"/>
                            <w:sz w:val="16"/>
                          </w:rPr>
                          <w:t>açıklama</w:t>
                        </w:r>
                        <w:r>
                          <w:rPr>
                            <w:rFonts w:ascii="Georgia" w:hAnsi="Georgia"/>
                            <w:b/>
                            <w:color w:val="000000"/>
                            <w:spacing w:val="-2"/>
                            <w:sz w:val="16"/>
                          </w:rPr>
                          <w:t xml:space="preserve"> </w:t>
                        </w:r>
                        <w:r>
                          <w:rPr>
                            <w:rFonts w:ascii="Georgia" w:hAnsi="Georgia"/>
                            <w:color w:val="000000"/>
                            <w:sz w:val="16"/>
                          </w:rPr>
                          <w:t>(teorik</w:t>
                        </w:r>
                        <w:r>
                          <w:rPr>
                            <w:rFonts w:ascii="Georgia" w:hAnsi="Georgia"/>
                            <w:color w:val="000000"/>
                            <w:spacing w:val="-1"/>
                            <w:sz w:val="16"/>
                          </w:rPr>
                          <w:t xml:space="preserve"> </w:t>
                        </w:r>
                        <w:r>
                          <w:rPr>
                            <w:rFonts w:ascii="Georgia" w:hAnsi="Georgia"/>
                            <w:color w:val="000000"/>
                            <w:sz w:val="16"/>
                          </w:rPr>
                          <w:t>anlatım,</w:t>
                        </w:r>
                        <w:r>
                          <w:rPr>
                            <w:rFonts w:ascii="Georgia" w:hAnsi="Georgia"/>
                            <w:color w:val="000000"/>
                            <w:spacing w:val="-3"/>
                            <w:sz w:val="16"/>
                          </w:rPr>
                          <w:t xml:space="preserve"> </w:t>
                        </w:r>
                        <w:r>
                          <w:rPr>
                            <w:rFonts w:ascii="Georgia" w:hAnsi="Georgia"/>
                            <w:color w:val="000000"/>
                            <w:sz w:val="16"/>
                          </w:rPr>
                          <w:t>uygulamalar,</w:t>
                        </w:r>
                        <w:r>
                          <w:rPr>
                            <w:rFonts w:ascii="Georgia" w:hAnsi="Georgia"/>
                            <w:color w:val="000000"/>
                            <w:spacing w:val="-2"/>
                            <w:sz w:val="16"/>
                          </w:rPr>
                          <w:t xml:space="preserve"> </w:t>
                        </w:r>
                        <w:r>
                          <w:rPr>
                            <w:rFonts w:ascii="Georgia" w:hAnsi="Georgia"/>
                            <w:color w:val="000000"/>
                            <w:sz w:val="16"/>
                          </w:rPr>
                          <w:t>laboratuvar,</w:t>
                        </w:r>
                        <w:r>
                          <w:rPr>
                            <w:rFonts w:ascii="Georgia" w:hAnsi="Georgia"/>
                            <w:color w:val="000000"/>
                            <w:spacing w:val="-2"/>
                            <w:sz w:val="16"/>
                          </w:rPr>
                          <w:t xml:space="preserve"> </w:t>
                        </w:r>
                        <w:r>
                          <w:rPr>
                            <w:rFonts w:ascii="Georgia" w:hAnsi="Georgia"/>
                            <w:color w:val="000000"/>
                            <w:sz w:val="16"/>
                          </w:rPr>
                          <w:t>stüdyo,</w:t>
                        </w:r>
                        <w:r>
                          <w:rPr>
                            <w:rFonts w:ascii="Georgia" w:hAnsi="Georgia"/>
                            <w:color w:val="000000"/>
                            <w:spacing w:val="-2"/>
                            <w:sz w:val="16"/>
                          </w:rPr>
                          <w:t xml:space="preserve"> </w:t>
                        </w:r>
                        <w:r>
                          <w:rPr>
                            <w:rFonts w:ascii="Georgia" w:hAnsi="Georgia"/>
                            <w:color w:val="000000"/>
                            <w:sz w:val="16"/>
                          </w:rPr>
                          <w:t>kampüs</w:t>
                        </w:r>
                        <w:r>
                          <w:rPr>
                            <w:rFonts w:ascii="Georgia" w:hAnsi="Georgia"/>
                            <w:color w:val="000000"/>
                            <w:spacing w:val="-2"/>
                            <w:sz w:val="16"/>
                          </w:rPr>
                          <w:t xml:space="preserve"> </w:t>
                        </w:r>
                        <w:r>
                          <w:rPr>
                            <w:rFonts w:ascii="Georgia" w:hAnsi="Georgia"/>
                            <w:color w:val="000000"/>
                            <w:sz w:val="16"/>
                          </w:rPr>
                          <w:t>dışı</w:t>
                        </w:r>
                        <w:r>
                          <w:rPr>
                            <w:rFonts w:ascii="Georgia" w:hAnsi="Georgia"/>
                            <w:color w:val="000000"/>
                            <w:spacing w:val="-3"/>
                            <w:sz w:val="16"/>
                          </w:rPr>
                          <w:t xml:space="preserve"> </w:t>
                        </w:r>
                        <w:r>
                          <w:rPr>
                            <w:rFonts w:ascii="Georgia" w:hAnsi="Georgia"/>
                            <w:color w:val="000000"/>
                            <w:sz w:val="16"/>
                          </w:rPr>
                          <w:t>aktivite,</w:t>
                        </w:r>
                        <w:r>
                          <w:rPr>
                            <w:rFonts w:ascii="Georgia" w:hAnsi="Georgia"/>
                            <w:color w:val="000000"/>
                            <w:spacing w:val="-1"/>
                            <w:sz w:val="16"/>
                          </w:rPr>
                          <w:t xml:space="preserve"> </w:t>
                        </w:r>
                        <w:r>
                          <w:rPr>
                            <w:rFonts w:ascii="Georgia" w:hAnsi="Georgia"/>
                            <w:color w:val="000000"/>
                            <w:spacing w:val="-2"/>
                            <w:sz w:val="16"/>
                          </w:rPr>
                          <w:t>yazılım</w:t>
                        </w:r>
                      </w:p>
                      <w:p w:rsidR="007829A7" w:rsidRDefault="00903936">
                        <w:pPr>
                          <w:spacing w:before="18"/>
                          <w:ind w:left="55"/>
                          <w:rPr>
                            <w:rFonts w:ascii="Georgia"/>
                            <w:color w:val="000000"/>
                            <w:sz w:val="16"/>
                          </w:rPr>
                        </w:pPr>
                        <w:r>
                          <w:rPr>
                            <w:rFonts w:ascii="Georgia"/>
                            <w:color w:val="000000"/>
                            <w:sz w:val="16"/>
                          </w:rPr>
                          <w:t>kullanma</w:t>
                        </w:r>
                        <w:r>
                          <w:rPr>
                            <w:rFonts w:ascii="Georgia"/>
                            <w:color w:val="000000"/>
                            <w:spacing w:val="-3"/>
                            <w:sz w:val="16"/>
                          </w:rPr>
                          <w:t xml:space="preserve"> </w:t>
                        </w:r>
                        <w:r>
                          <w:rPr>
                            <w:rFonts w:ascii="Georgia"/>
                            <w:color w:val="000000"/>
                            <w:spacing w:val="-4"/>
                            <w:sz w:val="16"/>
                          </w:rPr>
                          <w:t>vb.)</w:t>
                        </w:r>
                        <w:r w:rsidR="00380063">
                          <w:rPr>
                            <w:rFonts w:ascii="Georgia"/>
                            <w:color w:val="000000"/>
                            <w:spacing w:val="-4"/>
                            <w:sz w:val="16"/>
                          </w:rPr>
                          <w:t xml:space="preserve"> Ders teorik ve uygulama </w:t>
                        </w:r>
                        <w:r w:rsidR="00380063">
                          <w:rPr>
                            <w:rFonts w:ascii="Georgia"/>
                            <w:color w:val="000000"/>
                            <w:spacing w:val="-4"/>
                            <w:sz w:val="16"/>
                          </w:rPr>
                          <w:t>ş</w:t>
                        </w:r>
                        <w:r w:rsidR="00380063">
                          <w:rPr>
                            <w:rFonts w:ascii="Georgia"/>
                            <w:color w:val="000000"/>
                            <w:spacing w:val="-4"/>
                            <w:sz w:val="16"/>
                          </w:rPr>
                          <w:t>eklinde ilk haftadan itibaren birlikte y</w:t>
                        </w:r>
                        <w:r w:rsidR="00380063">
                          <w:rPr>
                            <w:rFonts w:ascii="Georgia"/>
                            <w:color w:val="000000"/>
                            <w:spacing w:val="-4"/>
                            <w:sz w:val="16"/>
                          </w:rPr>
                          <w:t>ü</w:t>
                        </w:r>
                        <w:r w:rsidR="00380063">
                          <w:rPr>
                            <w:rFonts w:ascii="Georgia"/>
                            <w:color w:val="000000"/>
                            <w:spacing w:val="-4"/>
                            <w:sz w:val="16"/>
                          </w:rPr>
                          <w:t>r</w:t>
                        </w:r>
                        <w:r w:rsidR="00380063">
                          <w:rPr>
                            <w:rFonts w:ascii="Georgia"/>
                            <w:color w:val="000000"/>
                            <w:spacing w:val="-4"/>
                            <w:sz w:val="16"/>
                          </w:rPr>
                          <w:t>ü</w:t>
                        </w:r>
                        <w:r w:rsidR="00380063">
                          <w:rPr>
                            <w:rFonts w:ascii="Georgia"/>
                            <w:color w:val="000000"/>
                            <w:spacing w:val="-4"/>
                            <w:sz w:val="16"/>
                          </w:rPr>
                          <w:t>t</w:t>
                        </w:r>
                        <w:r w:rsidR="00380063">
                          <w:rPr>
                            <w:rFonts w:ascii="Georgia"/>
                            <w:color w:val="000000"/>
                            <w:spacing w:val="-4"/>
                            <w:sz w:val="16"/>
                          </w:rPr>
                          <w:t>ü</w:t>
                        </w:r>
                        <w:r w:rsidR="00380063">
                          <w:rPr>
                            <w:rFonts w:ascii="Georgia"/>
                            <w:color w:val="000000"/>
                            <w:spacing w:val="-4"/>
                            <w:sz w:val="16"/>
                          </w:rPr>
                          <w:t>lecektir.</w:t>
                        </w:r>
                      </w:p>
                    </w:txbxContent>
                  </v:textbox>
                </v:shape>
                <v:shape id="Graphic 8" o:spid="_x0000_s1033" style="position:absolute;top:95;width:58686;height:6909;visibility:visible;mso-wrap-style:square;v-text-anchor:top" coordsize="5868670,690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" path="m9525,9524r,681356em5859145,9524r,681356em,l5868670,e" filled="f" strokeweight="1.5pt">
                  <v:path arrowok="t"/>
                </v:shape>
                <v:shape id="Graphic 9" o:spid="_x0000_s1034" style="position:absolute;left:190;top:2778;width:58306;height:12;visibility:visible;mso-wrap-style:square;v-text-anchor:top" coordsize="583057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" path="m,l5830570,e" filled="f">
                  <v:path arrowok="t"/>
                </v:shape>
                <v:shape id="Graphic 10" o:spid="_x0000_s1035" style="position:absolute;top:7099;width:58686;height:13;visibility:visible;mso-wrap-style:square;v-text-anchor:top" coordsize="586867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" path="m,l5868670,e" filled="f" strokeweight="1.5pt">
                  <v:path arrowok="t"/>
                </v:shape>
                <v:shape id="Textbox 11" o:spid="_x0000_s1036" type="#_x0000_t202" style="position:absolute;left:190;top:2825;width:58306;height:41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" filled="f" stroked="f">
                  <v:textbox inset="0,0,0,0">
                    <w:txbxContent>
                      <w:p w:rsidR="007829A7" w:rsidRDefault="007829A7">
                        <w:pPr>
                          <w:spacing w:before="19"/>
                          <w:rPr>
                            <w:rFonts w:ascii="Times New Roman"/>
                            <w:sz w:val="18"/>
                          </w:rPr>
                        </w:pPr>
                      </w:p>
                      <w:p w:rsidR="007829A7" w:rsidRDefault="00903936">
                        <w:pPr>
                          <w:ind w:left="55"/>
                          <w:rPr>
                            <w:rFonts w:ascii="Georgia" w:hAnsi="Georgia"/>
                            <w:sz w:val="18"/>
                          </w:rPr>
                        </w:pPr>
                        <w:r>
                          <w:rPr>
                            <w:rFonts w:ascii="Georgia" w:hAnsi="Georgia"/>
                            <w:sz w:val="18"/>
                          </w:rPr>
                          <w:t>Yüz</w:t>
                        </w:r>
                        <w:r>
                          <w:rPr>
                            <w:rFonts w:ascii="Georgia" w:hAnsi="Georgia"/>
                            <w:spacing w:val="-6"/>
                            <w:sz w:val="18"/>
                          </w:rPr>
                          <w:t xml:space="preserve"> </w:t>
                        </w:r>
                        <w:r>
                          <w:rPr>
                            <w:rFonts w:ascii="Georgia" w:hAnsi="Georgia"/>
                            <w:sz w:val="18"/>
                          </w:rPr>
                          <w:t>yüze</w:t>
                        </w:r>
                        <w:r>
                          <w:rPr>
                            <w:rFonts w:ascii="Georgia" w:hAnsi="Georgia"/>
                            <w:spacing w:val="-4"/>
                            <w:sz w:val="18"/>
                          </w:rPr>
                          <w:t xml:space="preserve"> </w:t>
                        </w:r>
                        <w:r>
                          <w:rPr>
                            <w:rFonts w:ascii="Georgia" w:hAnsi="Georgia"/>
                            <w:sz w:val="18"/>
                          </w:rPr>
                          <w:t>ilgili</w:t>
                        </w:r>
                        <w:r>
                          <w:rPr>
                            <w:rFonts w:ascii="Georgia" w:hAnsi="Georgia"/>
                            <w:spacing w:val="-4"/>
                            <w:sz w:val="18"/>
                          </w:rPr>
                          <w:t xml:space="preserve"> </w:t>
                        </w:r>
                        <w:r>
                          <w:rPr>
                            <w:rFonts w:ascii="Georgia" w:hAnsi="Georgia"/>
                            <w:sz w:val="18"/>
                          </w:rPr>
                          <w:t>Öğretim</w:t>
                        </w:r>
                        <w:r>
                          <w:rPr>
                            <w:rFonts w:ascii="Georgia" w:hAnsi="Georgia"/>
                            <w:spacing w:val="-4"/>
                            <w:sz w:val="18"/>
                          </w:rPr>
                          <w:t xml:space="preserve"> </w:t>
                        </w:r>
                        <w:r>
                          <w:rPr>
                            <w:rFonts w:ascii="Georgia" w:hAnsi="Georgia"/>
                            <w:sz w:val="18"/>
                          </w:rPr>
                          <w:t>Üyesi’nin</w:t>
                        </w:r>
                        <w:r>
                          <w:rPr>
                            <w:rFonts w:ascii="Georgia" w:hAnsi="Georgia"/>
                            <w:spacing w:val="-4"/>
                            <w:sz w:val="18"/>
                          </w:rPr>
                          <w:t xml:space="preserve"> </w:t>
                        </w:r>
                        <w:r>
                          <w:rPr>
                            <w:rFonts w:ascii="Georgia" w:hAnsi="Georgia"/>
                            <w:sz w:val="18"/>
                          </w:rPr>
                          <w:t>gözetiminde</w:t>
                        </w:r>
                        <w:r>
                          <w:rPr>
                            <w:rFonts w:ascii="Georgia" w:hAnsi="Georgia"/>
                            <w:spacing w:val="-4"/>
                            <w:sz w:val="18"/>
                          </w:rPr>
                          <w:t xml:space="preserve"> </w:t>
                        </w:r>
                        <w:r>
                          <w:rPr>
                            <w:rFonts w:ascii="Georgia" w:hAnsi="Georgia"/>
                            <w:sz w:val="18"/>
                          </w:rPr>
                          <w:t>ders</w:t>
                        </w:r>
                        <w:r>
                          <w:rPr>
                            <w:rFonts w:ascii="Georgia" w:hAnsi="Georgia"/>
                            <w:spacing w:val="-3"/>
                            <w:sz w:val="18"/>
                          </w:rPr>
                          <w:t xml:space="preserve"> </w:t>
                        </w:r>
                        <w:r>
                          <w:rPr>
                            <w:rFonts w:ascii="Georgia" w:hAnsi="Georgia"/>
                            <w:spacing w:val="-2"/>
                            <w:sz w:val="18"/>
                          </w:rPr>
                          <w:t>işlenecektir.</w:t>
                        </w:r>
                      </w:p>
                    </w:txbxContent>
                  </v:textbox>
                </v:shape>
                <w10:wrap type="topAndBottom" anchorx="page"/>
              </v:group>
            </w:pict>
          </mc:Fallback>
        </mc:AlternateContent>
      </w:r>
    </w:p>
    <w:p w:rsidR="007829A7" w:rsidRDefault="007829A7">
      <w:pPr>
        <w:spacing w:before="11"/>
        <w:rPr>
          <w:rFonts w:ascii="Times New Roman"/>
          <w:sz w:val="11"/>
        </w:rPr>
      </w:pPr>
    </w:p>
    <w:tbl>
      <w:tblPr>
        <w:tblStyle w:val="TableNormal"/>
        <w:tblW w:w="0" w:type="auto"/>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65"/>
        <w:gridCol w:w="6047"/>
      </w:tblGrid>
      <w:tr w:rsidR="007829A7">
        <w:trPr>
          <w:trHeight w:val="600"/>
        </w:trPr>
        <w:tc>
          <w:tcPr>
            <w:tcW w:w="9212" w:type="dxa"/>
            <w:gridSpan w:val="2"/>
            <w:tcBorders>
              <w:bottom w:val="single" w:sz="6" w:space="0" w:color="000000"/>
            </w:tcBorders>
            <w:shd w:val="clear" w:color="auto" w:fill="F2F2F2"/>
          </w:tcPr>
          <w:p w:rsidR="007829A7" w:rsidRDefault="00903936">
            <w:pPr>
              <w:pStyle w:val="TableParagraph"/>
              <w:spacing w:line="200" w:lineRule="atLeast"/>
              <w:ind w:left="70"/>
              <w:rPr>
                <w:sz w:val="16"/>
              </w:rPr>
            </w:pPr>
            <w:r>
              <w:rPr>
                <w:b/>
                <w:sz w:val="16"/>
              </w:rPr>
              <w:t>Ders Hakkında Dış Paydaş Görüşleri</w:t>
            </w:r>
            <w:r>
              <w:rPr>
                <w:b/>
                <w:spacing w:val="-2"/>
                <w:sz w:val="16"/>
              </w:rPr>
              <w:t xml:space="preserve"> </w:t>
            </w:r>
            <w:r>
              <w:rPr>
                <w:sz w:val="16"/>
              </w:rPr>
              <w:t>(Mezunlarınızı istihdam edecek iş dünyası veya dersin konusu üzerine uzmanlığı</w:t>
            </w:r>
            <w:r>
              <w:rPr>
                <w:spacing w:val="40"/>
                <w:sz w:val="16"/>
              </w:rPr>
              <w:t xml:space="preserve"> </w:t>
            </w:r>
            <w:r>
              <w:rPr>
                <w:sz w:val="16"/>
              </w:rPr>
              <w:t>bulunan</w:t>
            </w:r>
            <w:r>
              <w:rPr>
                <w:spacing w:val="-3"/>
                <w:sz w:val="16"/>
              </w:rPr>
              <w:t xml:space="preserve"> </w:t>
            </w:r>
            <w:r>
              <w:rPr>
                <w:sz w:val="16"/>
              </w:rPr>
              <w:t>Üniversite</w:t>
            </w:r>
            <w:r>
              <w:rPr>
                <w:spacing w:val="-3"/>
                <w:sz w:val="16"/>
              </w:rPr>
              <w:t xml:space="preserve"> </w:t>
            </w:r>
            <w:r>
              <w:rPr>
                <w:sz w:val="16"/>
              </w:rPr>
              <w:t>dışı</w:t>
            </w:r>
            <w:r>
              <w:rPr>
                <w:spacing w:val="-3"/>
                <w:sz w:val="16"/>
              </w:rPr>
              <w:t xml:space="preserve"> </w:t>
            </w:r>
            <w:r>
              <w:rPr>
                <w:sz w:val="16"/>
              </w:rPr>
              <w:t>gerçek</w:t>
            </w:r>
            <w:r>
              <w:rPr>
                <w:spacing w:val="-3"/>
                <w:sz w:val="16"/>
              </w:rPr>
              <w:t xml:space="preserve"> </w:t>
            </w:r>
            <w:r>
              <w:rPr>
                <w:sz w:val="16"/>
              </w:rPr>
              <w:t>veya</w:t>
            </w:r>
            <w:r>
              <w:rPr>
                <w:spacing w:val="-4"/>
                <w:sz w:val="16"/>
              </w:rPr>
              <w:t xml:space="preserve"> </w:t>
            </w:r>
            <w:r>
              <w:rPr>
                <w:sz w:val="16"/>
              </w:rPr>
              <w:t>tüzel</w:t>
            </w:r>
            <w:r>
              <w:rPr>
                <w:spacing w:val="-3"/>
                <w:sz w:val="16"/>
              </w:rPr>
              <w:t xml:space="preserve"> </w:t>
            </w:r>
            <w:r>
              <w:rPr>
                <w:sz w:val="16"/>
              </w:rPr>
              <w:t>kişilerden</w:t>
            </w:r>
            <w:r>
              <w:rPr>
                <w:spacing w:val="-3"/>
                <w:sz w:val="16"/>
              </w:rPr>
              <w:t xml:space="preserve"> </w:t>
            </w:r>
            <w:r>
              <w:rPr>
                <w:sz w:val="16"/>
              </w:rPr>
              <w:t>alınacak</w:t>
            </w:r>
            <w:r>
              <w:rPr>
                <w:spacing w:val="-3"/>
                <w:sz w:val="16"/>
              </w:rPr>
              <w:t xml:space="preserve"> </w:t>
            </w:r>
            <w:r>
              <w:rPr>
                <w:sz w:val="16"/>
              </w:rPr>
              <w:t>görüşlerin</w:t>
            </w:r>
            <w:r>
              <w:rPr>
                <w:spacing w:val="-3"/>
                <w:sz w:val="16"/>
              </w:rPr>
              <w:t xml:space="preserve"> </w:t>
            </w:r>
            <w:r>
              <w:rPr>
                <w:sz w:val="16"/>
              </w:rPr>
              <w:t>belirtilmesi</w:t>
            </w:r>
            <w:r>
              <w:rPr>
                <w:spacing w:val="-4"/>
                <w:sz w:val="16"/>
              </w:rPr>
              <w:t xml:space="preserve"> </w:t>
            </w:r>
            <w:r>
              <w:rPr>
                <w:sz w:val="16"/>
              </w:rPr>
              <w:t>beklenmektedir.</w:t>
            </w:r>
            <w:r>
              <w:rPr>
                <w:spacing w:val="-4"/>
                <w:sz w:val="16"/>
              </w:rPr>
              <w:t xml:space="preserve"> </w:t>
            </w:r>
            <w:r>
              <w:rPr>
                <w:sz w:val="16"/>
              </w:rPr>
              <w:t>Kanıt</w:t>
            </w:r>
            <w:r>
              <w:rPr>
                <w:spacing w:val="-3"/>
                <w:sz w:val="16"/>
              </w:rPr>
              <w:t xml:space="preserve"> </w:t>
            </w:r>
            <w:r>
              <w:rPr>
                <w:sz w:val="16"/>
              </w:rPr>
              <w:t>belgeler</w:t>
            </w:r>
            <w:r>
              <w:rPr>
                <w:spacing w:val="-3"/>
                <w:sz w:val="16"/>
              </w:rPr>
              <w:t xml:space="preserve"> </w:t>
            </w:r>
            <w:r>
              <w:rPr>
                <w:sz w:val="16"/>
              </w:rPr>
              <w:t>bu</w:t>
            </w:r>
            <w:r>
              <w:rPr>
                <w:spacing w:val="-4"/>
                <w:sz w:val="16"/>
              </w:rPr>
              <w:t xml:space="preserve"> </w:t>
            </w:r>
            <w:r>
              <w:rPr>
                <w:sz w:val="16"/>
              </w:rPr>
              <w:t>forma</w:t>
            </w:r>
            <w:r>
              <w:rPr>
                <w:spacing w:val="40"/>
                <w:sz w:val="16"/>
              </w:rPr>
              <w:t xml:space="preserve"> </w:t>
            </w:r>
            <w:r>
              <w:rPr>
                <w:spacing w:val="-2"/>
                <w:sz w:val="16"/>
              </w:rPr>
              <w:t>eklenmelidir.)</w:t>
            </w:r>
          </w:p>
        </w:tc>
      </w:tr>
      <w:tr w:rsidR="007829A7">
        <w:trPr>
          <w:trHeight w:val="220"/>
        </w:trPr>
        <w:tc>
          <w:tcPr>
            <w:tcW w:w="3165" w:type="dxa"/>
            <w:tcBorders>
              <w:top w:val="single" w:sz="6" w:space="0" w:color="000000"/>
              <w:bottom w:val="single" w:sz="6" w:space="0" w:color="000000"/>
              <w:right w:val="single" w:sz="6" w:space="0" w:color="000000"/>
            </w:tcBorders>
          </w:tcPr>
          <w:p w:rsidR="007829A7" w:rsidRDefault="00903936">
            <w:pPr>
              <w:pStyle w:val="TableParagraph"/>
              <w:spacing w:before="28" w:line="172" w:lineRule="exact"/>
              <w:ind w:left="70"/>
              <w:rPr>
                <w:b/>
                <w:sz w:val="16"/>
              </w:rPr>
            </w:pPr>
            <w:r>
              <w:rPr>
                <w:b/>
                <w:sz w:val="16"/>
              </w:rPr>
              <w:t>Paydaş</w:t>
            </w:r>
            <w:r>
              <w:rPr>
                <w:b/>
                <w:spacing w:val="-1"/>
                <w:sz w:val="16"/>
              </w:rPr>
              <w:t xml:space="preserve"> </w:t>
            </w:r>
            <w:r>
              <w:rPr>
                <w:b/>
                <w:spacing w:val="-5"/>
                <w:sz w:val="16"/>
              </w:rPr>
              <w:t>Adı</w:t>
            </w:r>
          </w:p>
        </w:tc>
        <w:tc>
          <w:tcPr>
            <w:tcW w:w="6047" w:type="dxa"/>
            <w:tcBorders>
              <w:top w:val="single" w:sz="6" w:space="0" w:color="000000"/>
              <w:left w:val="single" w:sz="6" w:space="0" w:color="000000"/>
              <w:bottom w:val="single" w:sz="6" w:space="0" w:color="000000"/>
            </w:tcBorders>
          </w:tcPr>
          <w:p w:rsidR="007829A7" w:rsidRDefault="00903936">
            <w:pPr>
              <w:pStyle w:val="TableParagraph"/>
              <w:spacing w:before="28" w:line="172" w:lineRule="exact"/>
              <w:ind w:left="77"/>
              <w:rPr>
                <w:sz w:val="16"/>
              </w:rPr>
            </w:pPr>
            <w:r>
              <w:rPr>
                <w:b/>
                <w:sz w:val="16"/>
              </w:rPr>
              <w:t>Görüşü</w:t>
            </w:r>
            <w:r>
              <w:rPr>
                <w:b/>
                <w:spacing w:val="-5"/>
                <w:sz w:val="16"/>
              </w:rPr>
              <w:t xml:space="preserve"> </w:t>
            </w:r>
            <w:r>
              <w:rPr>
                <w:sz w:val="16"/>
              </w:rPr>
              <w:t>(Özet</w:t>
            </w:r>
            <w:r>
              <w:rPr>
                <w:spacing w:val="-2"/>
                <w:sz w:val="16"/>
              </w:rPr>
              <w:t xml:space="preserve"> </w:t>
            </w:r>
            <w:r>
              <w:rPr>
                <w:sz w:val="16"/>
              </w:rPr>
              <w:t>olarak</w:t>
            </w:r>
            <w:r>
              <w:rPr>
                <w:spacing w:val="-1"/>
                <w:sz w:val="16"/>
              </w:rPr>
              <w:t xml:space="preserve"> </w:t>
            </w:r>
            <w:r>
              <w:rPr>
                <w:sz w:val="16"/>
              </w:rPr>
              <w:t>verilmeli,</w:t>
            </w:r>
            <w:r>
              <w:rPr>
                <w:spacing w:val="-1"/>
                <w:sz w:val="16"/>
              </w:rPr>
              <w:t xml:space="preserve"> </w:t>
            </w:r>
            <w:r>
              <w:rPr>
                <w:sz w:val="16"/>
              </w:rPr>
              <w:t>iki</w:t>
            </w:r>
            <w:r>
              <w:rPr>
                <w:spacing w:val="-1"/>
                <w:sz w:val="16"/>
              </w:rPr>
              <w:t xml:space="preserve"> </w:t>
            </w:r>
            <w:r>
              <w:rPr>
                <w:sz w:val="16"/>
              </w:rPr>
              <w:t>satırı</w:t>
            </w:r>
            <w:r>
              <w:rPr>
                <w:spacing w:val="-2"/>
                <w:sz w:val="16"/>
              </w:rPr>
              <w:t xml:space="preserve"> geçmemelidir.)</w:t>
            </w:r>
          </w:p>
        </w:tc>
      </w:tr>
      <w:tr w:rsidR="007829A7">
        <w:trPr>
          <w:trHeight w:val="249"/>
        </w:trPr>
        <w:tc>
          <w:tcPr>
            <w:tcW w:w="3165" w:type="dxa"/>
            <w:tcBorders>
              <w:top w:val="single" w:sz="6" w:space="0" w:color="000000"/>
              <w:bottom w:val="single" w:sz="6" w:space="0" w:color="000000"/>
              <w:right w:val="single" w:sz="6" w:space="0" w:color="000000"/>
            </w:tcBorders>
          </w:tcPr>
          <w:p w:rsidR="007829A7" w:rsidRDefault="00052C01">
            <w:pPr>
              <w:pStyle w:val="TableParagraph"/>
              <w:rPr>
                <w:rFonts w:ascii="Times New Roman"/>
                <w:sz w:val="16"/>
              </w:rPr>
            </w:pPr>
            <w:r>
              <w:rPr>
                <w:rFonts w:ascii="Times New Roman"/>
                <w:sz w:val="16"/>
              </w:rPr>
              <w:t>-</w:t>
            </w:r>
          </w:p>
        </w:tc>
        <w:tc>
          <w:tcPr>
            <w:tcW w:w="6047" w:type="dxa"/>
            <w:tcBorders>
              <w:top w:val="single" w:sz="6" w:space="0" w:color="000000"/>
              <w:left w:val="single" w:sz="6" w:space="0" w:color="000000"/>
              <w:bottom w:val="single" w:sz="6" w:space="0" w:color="000000"/>
            </w:tcBorders>
          </w:tcPr>
          <w:p w:rsidR="007829A7" w:rsidRDefault="00052C01">
            <w:pPr>
              <w:pStyle w:val="TableParagraph"/>
              <w:rPr>
                <w:rFonts w:ascii="Times New Roman"/>
                <w:sz w:val="16"/>
              </w:rPr>
            </w:pPr>
            <w:r>
              <w:rPr>
                <w:rFonts w:ascii="Times New Roman"/>
                <w:sz w:val="16"/>
              </w:rPr>
              <w:t>-</w:t>
            </w:r>
          </w:p>
        </w:tc>
      </w:tr>
      <w:tr w:rsidR="007829A7">
        <w:trPr>
          <w:trHeight w:val="249"/>
        </w:trPr>
        <w:tc>
          <w:tcPr>
            <w:tcW w:w="3165" w:type="dxa"/>
            <w:tcBorders>
              <w:top w:val="single" w:sz="6" w:space="0" w:color="000000"/>
              <w:right w:val="single" w:sz="6" w:space="0" w:color="000000"/>
            </w:tcBorders>
          </w:tcPr>
          <w:p w:rsidR="007829A7" w:rsidRDefault="00052C01">
            <w:pPr>
              <w:pStyle w:val="TableParagraph"/>
              <w:rPr>
                <w:rFonts w:ascii="Times New Roman"/>
                <w:sz w:val="16"/>
              </w:rPr>
            </w:pPr>
            <w:r>
              <w:rPr>
                <w:rFonts w:ascii="Times New Roman"/>
                <w:sz w:val="16"/>
              </w:rPr>
              <w:t>-</w:t>
            </w:r>
          </w:p>
        </w:tc>
        <w:tc>
          <w:tcPr>
            <w:tcW w:w="6047" w:type="dxa"/>
            <w:tcBorders>
              <w:top w:val="single" w:sz="6" w:space="0" w:color="000000"/>
              <w:left w:val="single" w:sz="6" w:space="0" w:color="000000"/>
            </w:tcBorders>
          </w:tcPr>
          <w:p w:rsidR="007829A7" w:rsidRDefault="00052C01">
            <w:pPr>
              <w:pStyle w:val="TableParagraph"/>
              <w:rPr>
                <w:rFonts w:ascii="Times New Roman"/>
                <w:sz w:val="16"/>
              </w:rPr>
            </w:pPr>
            <w:r>
              <w:rPr>
                <w:rFonts w:ascii="Times New Roman"/>
                <w:sz w:val="16"/>
              </w:rPr>
              <w:t>-</w:t>
            </w:r>
          </w:p>
        </w:tc>
      </w:tr>
    </w:tbl>
    <w:p w:rsidR="007829A7" w:rsidRDefault="007829A7">
      <w:pPr>
        <w:pStyle w:val="TableParagraph"/>
        <w:rPr>
          <w:rFonts w:ascii="Times New Roman"/>
          <w:sz w:val="16"/>
        </w:rPr>
        <w:sectPr w:rsidR="007829A7">
          <w:type w:val="continuous"/>
          <w:pgSz w:w="11910" w:h="16840"/>
          <w:pgMar w:top="1380" w:right="992" w:bottom="280" w:left="992" w:header="708" w:footer="708" w:gutter="0"/>
          <w:cols w:space="708"/>
        </w:sectPr>
      </w:pP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7"/>
        <w:gridCol w:w="5937"/>
        <w:gridCol w:w="3016"/>
      </w:tblGrid>
      <w:tr w:rsidR="007829A7">
        <w:trPr>
          <w:trHeight w:val="284"/>
        </w:trPr>
        <w:tc>
          <w:tcPr>
            <w:tcW w:w="9660" w:type="dxa"/>
            <w:gridSpan w:val="3"/>
            <w:tcBorders>
              <w:bottom w:val="single" w:sz="6" w:space="0" w:color="000000"/>
            </w:tcBorders>
            <w:shd w:val="clear" w:color="auto" w:fill="D9D9D9"/>
          </w:tcPr>
          <w:p w:rsidR="007829A7" w:rsidRDefault="00903936">
            <w:pPr>
              <w:pStyle w:val="TableParagraph"/>
              <w:spacing w:before="34"/>
              <w:ind w:left="112"/>
              <w:jc w:val="center"/>
              <w:rPr>
                <w:b/>
                <w:sz w:val="20"/>
              </w:rPr>
            </w:pPr>
            <w:r>
              <w:rPr>
                <w:b/>
                <w:sz w:val="20"/>
              </w:rPr>
              <w:lastRenderedPageBreak/>
              <w:t>Haftalık</w:t>
            </w:r>
            <w:r>
              <w:rPr>
                <w:b/>
                <w:spacing w:val="-2"/>
                <w:sz w:val="20"/>
              </w:rPr>
              <w:t xml:space="preserve"> </w:t>
            </w:r>
            <w:r>
              <w:rPr>
                <w:b/>
                <w:sz w:val="20"/>
              </w:rPr>
              <w:t>Ders İçeriği</w:t>
            </w:r>
            <w:r>
              <w:rPr>
                <w:b/>
                <w:spacing w:val="-1"/>
                <w:sz w:val="20"/>
              </w:rPr>
              <w:t xml:space="preserve"> </w:t>
            </w:r>
            <w:r>
              <w:rPr>
                <w:b/>
                <w:spacing w:val="-2"/>
                <w:sz w:val="20"/>
              </w:rPr>
              <w:t>Dağılımı</w:t>
            </w:r>
          </w:p>
        </w:tc>
      </w:tr>
      <w:tr w:rsidR="007829A7" w:rsidTr="00A83563">
        <w:trPr>
          <w:trHeight w:val="340"/>
        </w:trPr>
        <w:tc>
          <w:tcPr>
            <w:tcW w:w="707" w:type="dxa"/>
            <w:tcBorders>
              <w:top w:val="single" w:sz="6" w:space="0" w:color="000000"/>
              <w:bottom w:val="single" w:sz="6" w:space="0" w:color="000000"/>
              <w:right w:val="single" w:sz="6" w:space="0" w:color="000000"/>
            </w:tcBorders>
            <w:shd w:val="clear" w:color="auto" w:fill="F2F2F2"/>
          </w:tcPr>
          <w:p w:rsidR="007829A7" w:rsidRDefault="00903936">
            <w:pPr>
              <w:pStyle w:val="TableParagraph"/>
              <w:spacing w:before="67"/>
              <w:ind w:left="22"/>
              <w:jc w:val="center"/>
              <w:rPr>
                <w:b/>
                <w:sz w:val="18"/>
              </w:rPr>
            </w:pPr>
            <w:r>
              <w:rPr>
                <w:b/>
                <w:spacing w:val="-2"/>
                <w:sz w:val="18"/>
              </w:rPr>
              <w:t>Hafta</w:t>
            </w:r>
          </w:p>
        </w:tc>
        <w:tc>
          <w:tcPr>
            <w:tcW w:w="5937" w:type="dxa"/>
            <w:tcBorders>
              <w:top w:val="single" w:sz="6" w:space="0" w:color="000000"/>
              <w:left w:val="single" w:sz="6" w:space="0" w:color="000000"/>
              <w:bottom w:val="single" w:sz="6" w:space="0" w:color="000000"/>
              <w:right w:val="single" w:sz="6" w:space="0" w:color="000000"/>
            </w:tcBorders>
            <w:shd w:val="clear" w:color="auto" w:fill="F2F2F2"/>
          </w:tcPr>
          <w:p w:rsidR="007829A7" w:rsidRDefault="00903936">
            <w:pPr>
              <w:pStyle w:val="TableParagraph"/>
              <w:spacing w:before="67"/>
              <w:ind w:left="30"/>
              <w:jc w:val="center"/>
              <w:rPr>
                <w:b/>
                <w:sz w:val="18"/>
              </w:rPr>
            </w:pPr>
            <w:r>
              <w:rPr>
                <w:b/>
                <w:spacing w:val="-2"/>
                <w:sz w:val="18"/>
              </w:rPr>
              <w:t>Teori</w:t>
            </w:r>
          </w:p>
        </w:tc>
        <w:tc>
          <w:tcPr>
            <w:tcW w:w="3016" w:type="dxa"/>
            <w:tcBorders>
              <w:top w:val="single" w:sz="6" w:space="0" w:color="000000"/>
              <w:left w:val="single" w:sz="6" w:space="0" w:color="000000"/>
              <w:bottom w:val="single" w:sz="6" w:space="0" w:color="000000"/>
            </w:tcBorders>
            <w:shd w:val="clear" w:color="auto" w:fill="F2F2F2"/>
          </w:tcPr>
          <w:p w:rsidR="007829A7" w:rsidRDefault="00903936">
            <w:pPr>
              <w:pStyle w:val="TableParagraph"/>
              <w:spacing w:before="67"/>
              <w:ind w:left="151"/>
              <w:rPr>
                <w:b/>
                <w:sz w:val="18"/>
              </w:rPr>
            </w:pPr>
            <w:r>
              <w:rPr>
                <w:b/>
                <w:spacing w:val="-2"/>
                <w:sz w:val="18"/>
              </w:rPr>
              <w:t>Uygulama/Laboratuvar</w:t>
            </w:r>
          </w:p>
        </w:tc>
      </w:tr>
      <w:tr w:rsidR="007829A7" w:rsidTr="00A83563">
        <w:trPr>
          <w:trHeight w:val="397"/>
        </w:trPr>
        <w:tc>
          <w:tcPr>
            <w:tcW w:w="707" w:type="dxa"/>
            <w:tcBorders>
              <w:top w:val="single" w:sz="6" w:space="0" w:color="000000"/>
              <w:bottom w:val="single" w:sz="6" w:space="0" w:color="000000"/>
              <w:right w:val="single" w:sz="6" w:space="0" w:color="000000"/>
            </w:tcBorders>
            <w:shd w:val="clear" w:color="auto" w:fill="F2F2F2"/>
          </w:tcPr>
          <w:p w:rsidR="007829A7" w:rsidRDefault="00903936">
            <w:pPr>
              <w:pStyle w:val="TableParagraph"/>
              <w:spacing w:before="93"/>
              <w:ind w:left="22"/>
              <w:jc w:val="center"/>
              <w:rPr>
                <w:rFonts w:ascii="Cambria"/>
                <w:b/>
                <w:sz w:val="18"/>
              </w:rPr>
            </w:pPr>
            <w:r>
              <w:rPr>
                <w:rFonts w:ascii="Cambria"/>
                <w:b/>
                <w:spacing w:val="-10"/>
                <w:sz w:val="18"/>
              </w:rPr>
              <w:t>1</w:t>
            </w:r>
          </w:p>
        </w:tc>
        <w:tc>
          <w:tcPr>
            <w:tcW w:w="5937" w:type="dxa"/>
            <w:tcBorders>
              <w:top w:val="single" w:sz="6" w:space="0" w:color="000000"/>
              <w:left w:val="single" w:sz="6" w:space="0" w:color="000000"/>
              <w:bottom w:val="single" w:sz="6" w:space="0" w:color="000000"/>
              <w:right w:val="single" w:sz="6" w:space="0" w:color="000000"/>
            </w:tcBorders>
            <w:shd w:val="clear" w:color="auto" w:fill="FFFCF2"/>
          </w:tcPr>
          <w:p w:rsidR="007829A7" w:rsidRDefault="00E260B7" w:rsidP="00E260B7">
            <w:pPr>
              <w:pStyle w:val="TableParagraph"/>
              <w:spacing w:before="96"/>
              <w:rPr>
                <w:sz w:val="18"/>
              </w:rPr>
            </w:pPr>
            <w:r w:rsidRPr="00E260B7">
              <w:rPr>
                <w:sz w:val="18"/>
              </w:rPr>
              <w:t>Giriş: temel çevresel kavramlar, dünyadan örnekler</w:t>
            </w:r>
          </w:p>
        </w:tc>
        <w:tc>
          <w:tcPr>
            <w:tcW w:w="3016" w:type="dxa"/>
            <w:tcBorders>
              <w:top w:val="single" w:sz="6" w:space="0" w:color="000000"/>
              <w:left w:val="single" w:sz="6" w:space="0" w:color="000000"/>
              <w:bottom w:val="single" w:sz="6" w:space="0" w:color="000000"/>
            </w:tcBorders>
            <w:shd w:val="clear" w:color="auto" w:fill="FFFCF2"/>
          </w:tcPr>
          <w:p w:rsidR="007829A7" w:rsidRDefault="00A83563" w:rsidP="00367096">
            <w:pPr>
              <w:pStyle w:val="TableParagraph"/>
              <w:jc w:val="center"/>
              <w:rPr>
                <w:rFonts w:ascii="Times New Roman"/>
                <w:sz w:val="18"/>
              </w:rPr>
            </w:pPr>
            <w:r>
              <w:rPr>
                <w:rFonts w:ascii="Times New Roman"/>
                <w:sz w:val="18"/>
              </w:rPr>
              <w:t>-</w:t>
            </w:r>
          </w:p>
        </w:tc>
      </w:tr>
      <w:tr w:rsidR="00AE2B3C" w:rsidTr="00A83563">
        <w:trPr>
          <w:trHeight w:val="175"/>
        </w:trPr>
        <w:tc>
          <w:tcPr>
            <w:tcW w:w="707" w:type="dxa"/>
            <w:tcBorders>
              <w:top w:val="single" w:sz="6" w:space="0" w:color="000000"/>
              <w:bottom w:val="single" w:sz="6" w:space="0" w:color="000000"/>
              <w:right w:val="single" w:sz="6" w:space="0" w:color="000000"/>
            </w:tcBorders>
            <w:shd w:val="clear" w:color="auto" w:fill="F2F2F2"/>
          </w:tcPr>
          <w:p w:rsidR="00AE2B3C" w:rsidRDefault="00AE2B3C" w:rsidP="00AE2B3C">
            <w:pPr>
              <w:pStyle w:val="TableParagraph"/>
              <w:spacing w:before="99"/>
              <w:ind w:left="22"/>
              <w:jc w:val="center"/>
              <w:rPr>
                <w:rFonts w:ascii="Cambria"/>
                <w:b/>
                <w:sz w:val="18"/>
              </w:rPr>
            </w:pPr>
            <w:r>
              <w:rPr>
                <w:rFonts w:ascii="Cambria"/>
                <w:b/>
                <w:spacing w:val="-10"/>
                <w:sz w:val="18"/>
              </w:rPr>
              <w:t>2</w:t>
            </w:r>
          </w:p>
        </w:tc>
        <w:tc>
          <w:tcPr>
            <w:tcW w:w="5937" w:type="dxa"/>
            <w:tcBorders>
              <w:top w:val="single" w:sz="6" w:space="0" w:color="000000"/>
              <w:left w:val="single" w:sz="6" w:space="0" w:color="000000"/>
              <w:bottom w:val="single" w:sz="6" w:space="0" w:color="000000"/>
              <w:right w:val="single" w:sz="6" w:space="0" w:color="000000"/>
            </w:tcBorders>
            <w:shd w:val="clear" w:color="auto" w:fill="FFFCF2"/>
          </w:tcPr>
          <w:p w:rsidR="00AE2B3C" w:rsidRPr="00367096" w:rsidRDefault="00E260B7" w:rsidP="00E260B7">
            <w:pPr>
              <w:rPr>
                <w:rFonts w:ascii="Georgia" w:hAnsi="Georgia"/>
                <w:sz w:val="18"/>
                <w:szCs w:val="18"/>
              </w:rPr>
            </w:pPr>
            <w:r w:rsidRPr="00E260B7">
              <w:rPr>
                <w:rFonts w:ascii="Georgia" w:hAnsi="Georgia"/>
                <w:sz w:val="18"/>
                <w:szCs w:val="18"/>
              </w:rPr>
              <w:t>Bir sistem olarak dünya ve tehlikeli yer süreçleri</w:t>
            </w:r>
          </w:p>
        </w:tc>
        <w:tc>
          <w:tcPr>
            <w:tcW w:w="3016" w:type="dxa"/>
            <w:tcBorders>
              <w:top w:val="single" w:sz="6" w:space="0" w:color="000000"/>
              <w:left w:val="single" w:sz="6" w:space="0" w:color="000000"/>
              <w:bottom w:val="single" w:sz="6" w:space="0" w:color="000000"/>
            </w:tcBorders>
            <w:shd w:val="clear" w:color="auto" w:fill="FFFCF2"/>
          </w:tcPr>
          <w:p w:rsidR="00AE2B3C" w:rsidRDefault="00A83563" w:rsidP="00AE2B3C">
            <w:pPr>
              <w:jc w:val="center"/>
            </w:pPr>
            <w:r>
              <w:t>-</w:t>
            </w:r>
          </w:p>
        </w:tc>
      </w:tr>
      <w:tr w:rsidR="00AE2B3C" w:rsidTr="00A83563">
        <w:trPr>
          <w:trHeight w:val="181"/>
        </w:trPr>
        <w:tc>
          <w:tcPr>
            <w:tcW w:w="707" w:type="dxa"/>
            <w:tcBorders>
              <w:top w:val="single" w:sz="6" w:space="0" w:color="000000"/>
              <w:bottom w:val="single" w:sz="6" w:space="0" w:color="000000"/>
              <w:right w:val="single" w:sz="6" w:space="0" w:color="000000"/>
            </w:tcBorders>
            <w:shd w:val="clear" w:color="auto" w:fill="F2F2F2"/>
          </w:tcPr>
          <w:p w:rsidR="00AE2B3C" w:rsidRDefault="00AE2B3C" w:rsidP="00AE2B3C">
            <w:pPr>
              <w:pStyle w:val="TableParagraph"/>
              <w:spacing w:before="99"/>
              <w:ind w:left="22"/>
              <w:jc w:val="center"/>
              <w:rPr>
                <w:rFonts w:ascii="Cambria"/>
                <w:b/>
                <w:sz w:val="18"/>
              </w:rPr>
            </w:pPr>
            <w:r>
              <w:rPr>
                <w:rFonts w:ascii="Cambria"/>
                <w:b/>
                <w:spacing w:val="-10"/>
                <w:sz w:val="18"/>
              </w:rPr>
              <w:t>3</w:t>
            </w:r>
          </w:p>
        </w:tc>
        <w:tc>
          <w:tcPr>
            <w:tcW w:w="5937" w:type="dxa"/>
            <w:tcBorders>
              <w:top w:val="single" w:sz="6" w:space="0" w:color="000000"/>
              <w:left w:val="single" w:sz="6" w:space="0" w:color="000000"/>
              <w:bottom w:val="single" w:sz="6" w:space="0" w:color="000000"/>
              <w:right w:val="single" w:sz="6" w:space="0" w:color="000000"/>
            </w:tcBorders>
            <w:shd w:val="clear" w:color="auto" w:fill="FFFCF2"/>
          </w:tcPr>
          <w:p w:rsidR="00AE2B3C" w:rsidRPr="00367096" w:rsidRDefault="00E260B7" w:rsidP="00E260B7">
            <w:pPr>
              <w:rPr>
                <w:rFonts w:ascii="Georgia" w:hAnsi="Georgia"/>
                <w:sz w:val="18"/>
                <w:szCs w:val="18"/>
              </w:rPr>
            </w:pPr>
            <w:r w:rsidRPr="00E260B7">
              <w:rPr>
                <w:rFonts w:ascii="Georgia" w:hAnsi="Georgia"/>
                <w:sz w:val="18"/>
                <w:szCs w:val="18"/>
              </w:rPr>
              <w:t>Jeolojik kökenli unsurların/süreçlerin insan sağlığına etkileri</w:t>
            </w:r>
          </w:p>
        </w:tc>
        <w:tc>
          <w:tcPr>
            <w:tcW w:w="3016" w:type="dxa"/>
            <w:tcBorders>
              <w:top w:val="single" w:sz="6" w:space="0" w:color="000000"/>
              <w:left w:val="single" w:sz="6" w:space="0" w:color="000000"/>
              <w:bottom w:val="single" w:sz="6" w:space="0" w:color="000000"/>
            </w:tcBorders>
            <w:shd w:val="clear" w:color="auto" w:fill="FFFCF2"/>
          </w:tcPr>
          <w:p w:rsidR="00AE2B3C" w:rsidRPr="00A83563" w:rsidRDefault="00A83563" w:rsidP="00AE2B3C">
            <w:pPr>
              <w:jc w:val="center"/>
              <w:rPr>
                <w:rFonts w:ascii="Georgia" w:hAnsi="Georgia" w:cs="Times New Roman"/>
                <w:sz w:val="18"/>
                <w:szCs w:val="18"/>
              </w:rPr>
            </w:pPr>
            <w:r w:rsidRPr="00A83563">
              <w:rPr>
                <w:rFonts w:ascii="Georgia" w:hAnsi="Georgia" w:cs="Times New Roman"/>
                <w:sz w:val="18"/>
                <w:szCs w:val="18"/>
              </w:rPr>
              <w:t>Minerallere giriş</w:t>
            </w:r>
          </w:p>
        </w:tc>
      </w:tr>
      <w:tr w:rsidR="00AE2B3C" w:rsidTr="00A83563">
        <w:trPr>
          <w:trHeight w:val="186"/>
        </w:trPr>
        <w:tc>
          <w:tcPr>
            <w:tcW w:w="707" w:type="dxa"/>
            <w:tcBorders>
              <w:top w:val="single" w:sz="6" w:space="0" w:color="000000"/>
              <w:bottom w:val="single" w:sz="6" w:space="0" w:color="000000"/>
              <w:right w:val="single" w:sz="6" w:space="0" w:color="000000"/>
            </w:tcBorders>
            <w:shd w:val="clear" w:color="auto" w:fill="F2F2F2"/>
          </w:tcPr>
          <w:p w:rsidR="00AE2B3C" w:rsidRDefault="00AE2B3C" w:rsidP="00AE2B3C">
            <w:pPr>
              <w:pStyle w:val="TableParagraph"/>
              <w:ind w:left="22"/>
              <w:jc w:val="center"/>
              <w:rPr>
                <w:rFonts w:ascii="Cambria"/>
                <w:b/>
                <w:sz w:val="18"/>
              </w:rPr>
            </w:pPr>
            <w:r>
              <w:rPr>
                <w:rFonts w:ascii="Cambria"/>
                <w:b/>
                <w:spacing w:val="-10"/>
                <w:sz w:val="18"/>
              </w:rPr>
              <w:t>4</w:t>
            </w:r>
          </w:p>
        </w:tc>
        <w:tc>
          <w:tcPr>
            <w:tcW w:w="5937" w:type="dxa"/>
            <w:tcBorders>
              <w:top w:val="single" w:sz="6" w:space="0" w:color="000000"/>
              <w:left w:val="single" w:sz="6" w:space="0" w:color="000000"/>
              <w:bottom w:val="single" w:sz="6" w:space="0" w:color="000000"/>
              <w:right w:val="single" w:sz="6" w:space="0" w:color="000000"/>
            </w:tcBorders>
            <w:shd w:val="clear" w:color="auto" w:fill="FFFCF2"/>
          </w:tcPr>
          <w:p w:rsidR="00AE2B3C" w:rsidRPr="00367096" w:rsidRDefault="00E260B7" w:rsidP="00E260B7">
            <w:pPr>
              <w:rPr>
                <w:rFonts w:ascii="Georgia" w:hAnsi="Georgia"/>
                <w:sz w:val="18"/>
                <w:szCs w:val="18"/>
              </w:rPr>
            </w:pPr>
            <w:r w:rsidRPr="00E260B7">
              <w:rPr>
                <w:rFonts w:ascii="Georgia" w:hAnsi="Georgia"/>
                <w:sz w:val="18"/>
                <w:szCs w:val="18"/>
              </w:rPr>
              <w:t>Çevre ve kirlenme kavramları, etkileşimleri, sınıflama ve özellikleri</w:t>
            </w:r>
          </w:p>
        </w:tc>
        <w:tc>
          <w:tcPr>
            <w:tcW w:w="3016" w:type="dxa"/>
            <w:tcBorders>
              <w:top w:val="single" w:sz="6" w:space="0" w:color="000000"/>
              <w:left w:val="single" w:sz="6" w:space="0" w:color="000000"/>
              <w:bottom w:val="single" w:sz="6" w:space="0" w:color="000000"/>
            </w:tcBorders>
            <w:shd w:val="clear" w:color="auto" w:fill="FFFCF2"/>
          </w:tcPr>
          <w:p w:rsidR="00AE2B3C" w:rsidRPr="00A83563" w:rsidRDefault="00A83563" w:rsidP="00AE2B3C">
            <w:pPr>
              <w:jc w:val="center"/>
              <w:rPr>
                <w:rFonts w:ascii="Georgia" w:hAnsi="Georgia"/>
                <w:sz w:val="18"/>
                <w:szCs w:val="18"/>
              </w:rPr>
            </w:pPr>
            <w:r w:rsidRPr="00A83563">
              <w:rPr>
                <w:rFonts w:ascii="Georgia" w:hAnsi="Georgia"/>
                <w:sz w:val="18"/>
                <w:szCs w:val="18"/>
              </w:rPr>
              <w:t>Mineral gruplarına ait mineral örneklerinin gösterilmesi</w:t>
            </w:r>
          </w:p>
        </w:tc>
      </w:tr>
      <w:tr w:rsidR="00AE2B3C" w:rsidTr="00A83563">
        <w:trPr>
          <w:trHeight w:val="159"/>
        </w:trPr>
        <w:tc>
          <w:tcPr>
            <w:tcW w:w="707" w:type="dxa"/>
            <w:tcBorders>
              <w:top w:val="single" w:sz="6" w:space="0" w:color="000000"/>
              <w:bottom w:val="single" w:sz="6" w:space="0" w:color="000000"/>
              <w:right w:val="single" w:sz="6" w:space="0" w:color="000000"/>
            </w:tcBorders>
            <w:shd w:val="clear" w:color="auto" w:fill="F2F2F2"/>
          </w:tcPr>
          <w:p w:rsidR="00AE2B3C" w:rsidRDefault="00AE2B3C" w:rsidP="00AE2B3C">
            <w:pPr>
              <w:pStyle w:val="TableParagraph"/>
              <w:ind w:left="22"/>
              <w:jc w:val="center"/>
              <w:rPr>
                <w:rFonts w:ascii="Cambria"/>
                <w:b/>
                <w:sz w:val="18"/>
              </w:rPr>
            </w:pPr>
            <w:r>
              <w:rPr>
                <w:rFonts w:ascii="Cambria"/>
                <w:b/>
                <w:spacing w:val="-10"/>
                <w:sz w:val="18"/>
              </w:rPr>
              <w:t>5</w:t>
            </w:r>
          </w:p>
        </w:tc>
        <w:tc>
          <w:tcPr>
            <w:tcW w:w="5937" w:type="dxa"/>
            <w:tcBorders>
              <w:top w:val="single" w:sz="6" w:space="0" w:color="000000"/>
              <w:left w:val="single" w:sz="6" w:space="0" w:color="000000"/>
              <w:bottom w:val="single" w:sz="6" w:space="0" w:color="000000"/>
              <w:right w:val="single" w:sz="6" w:space="0" w:color="000000"/>
            </w:tcBorders>
            <w:shd w:val="clear" w:color="auto" w:fill="FFFCF2"/>
          </w:tcPr>
          <w:p w:rsidR="00AE2B3C" w:rsidRPr="00367096" w:rsidRDefault="00E260B7" w:rsidP="00E260B7">
            <w:pPr>
              <w:rPr>
                <w:rFonts w:ascii="Georgia" w:hAnsi="Georgia"/>
                <w:sz w:val="18"/>
                <w:szCs w:val="18"/>
              </w:rPr>
            </w:pPr>
            <w:r w:rsidRPr="00E260B7">
              <w:rPr>
                <w:rFonts w:ascii="Georgia" w:hAnsi="Georgia"/>
                <w:sz w:val="18"/>
                <w:szCs w:val="18"/>
              </w:rPr>
              <w:t>Kimyasalların çevre ve insan sağlığına etkileri</w:t>
            </w:r>
          </w:p>
        </w:tc>
        <w:tc>
          <w:tcPr>
            <w:tcW w:w="3016" w:type="dxa"/>
            <w:tcBorders>
              <w:top w:val="single" w:sz="6" w:space="0" w:color="000000"/>
              <w:left w:val="single" w:sz="6" w:space="0" w:color="000000"/>
              <w:bottom w:val="single" w:sz="6" w:space="0" w:color="000000"/>
            </w:tcBorders>
            <w:shd w:val="clear" w:color="auto" w:fill="FFFCF2"/>
          </w:tcPr>
          <w:p w:rsidR="00AE2B3C" w:rsidRDefault="00A83563" w:rsidP="00AE2B3C">
            <w:pPr>
              <w:jc w:val="center"/>
            </w:pPr>
            <w:r w:rsidRPr="00A83563">
              <w:rPr>
                <w:rFonts w:ascii="Georgia" w:hAnsi="Georgia"/>
                <w:sz w:val="18"/>
                <w:szCs w:val="18"/>
              </w:rPr>
              <w:t>Mineral gruplarına ait mineral örneklerinin gösterilmesi</w:t>
            </w:r>
          </w:p>
        </w:tc>
      </w:tr>
      <w:tr w:rsidR="00AE2B3C" w:rsidTr="00A83563">
        <w:trPr>
          <w:trHeight w:val="298"/>
        </w:trPr>
        <w:tc>
          <w:tcPr>
            <w:tcW w:w="707" w:type="dxa"/>
            <w:tcBorders>
              <w:top w:val="single" w:sz="6" w:space="0" w:color="000000"/>
              <w:bottom w:val="single" w:sz="6" w:space="0" w:color="000000"/>
              <w:right w:val="single" w:sz="6" w:space="0" w:color="000000"/>
            </w:tcBorders>
            <w:shd w:val="clear" w:color="auto" w:fill="F2F2F2"/>
          </w:tcPr>
          <w:p w:rsidR="00AE2B3C" w:rsidRDefault="00AE2B3C" w:rsidP="00AE2B3C">
            <w:pPr>
              <w:pStyle w:val="TableParagraph"/>
              <w:ind w:left="22"/>
              <w:jc w:val="center"/>
              <w:rPr>
                <w:rFonts w:ascii="Cambria"/>
                <w:b/>
                <w:sz w:val="18"/>
              </w:rPr>
            </w:pPr>
            <w:r>
              <w:rPr>
                <w:rFonts w:ascii="Cambria"/>
                <w:b/>
                <w:spacing w:val="-10"/>
                <w:sz w:val="18"/>
              </w:rPr>
              <w:t>6</w:t>
            </w:r>
          </w:p>
        </w:tc>
        <w:tc>
          <w:tcPr>
            <w:tcW w:w="5937" w:type="dxa"/>
            <w:tcBorders>
              <w:top w:val="single" w:sz="6" w:space="0" w:color="000000"/>
              <w:left w:val="single" w:sz="6" w:space="0" w:color="000000"/>
              <w:bottom w:val="single" w:sz="6" w:space="0" w:color="000000"/>
              <w:right w:val="single" w:sz="6" w:space="0" w:color="000000"/>
            </w:tcBorders>
            <w:shd w:val="clear" w:color="auto" w:fill="FFFCF2"/>
          </w:tcPr>
          <w:p w:rsidR="00AE2B3C" w:rsidRPr="00367096" w:rsidRDefault="00E260B7" w:rsidP="00E260B7">
            <w:pPr>
              <w:rPr>
                <w:rFonts w:ascii="Georgia" w:hAnsi="Georgia"/>
                <w:sz w:val="18"/>
                <w:szCs w:val="18"/>
              </w:rPr>
            </w:pPr>
            <w:r w:rsidRPr="00E260B7">
              <w:rPr>
                <w:rFonts w:ascii="Georgia" w:hAnsi="Georgia"/>
                <w:sz w:val="18"/>
                <w:szCs w:val="18"/>
              </w:rPr>
              <w:t>İç ve dış ortam hava kalitesi ve insan sağlığına etkileri</w:t>
            </w:r>
          </w:p>
        </w:tc>
        <w:tc>
          <w:tcPr>
            <w:tcW w:w="3016" w:type="dxa"/>
            <w:tcBorders>
              <w:top w:val="single" w:sz="6" w:space="0" w:color="000000"/>
              <w:left w:val="single" w:sz="6" w:space="0" w:color="000000"/>
              <w:bottom w:val="single" w:sz="6" w:space="0" w:color="000000"/>
            </w:tcBorders>
            <w:shd w:val="clear" w:color="auto" w:fill="FFFCF2"/>
          </w:tcPr>
          <w:p w:rsidR="00AE2B3C" w:rsidRDefault="00A83563" w:rsidP="00AE2B3C">
            <w:pPr>
              <w:jc w:val="center"/>
            </w:pPr>
            <w:r w:rsidRPr="00A83563">
              <w:rPr>
                <w:rFonts w:ascii="Georgia" w:hAnsi="Georgia"/>
                <w:sz w:val="18"/>
                <w:szCs w:val="18"/>
              </w:rPr>
              <w:t>Mineral gruplarına ait mineral örneklerinin gösterilmesi</w:t>
            </w:r>
          </w:p>
        </w:tc>
      </w:tr>
      <w:tr w:rsidR="00AE2B3C" w:rsidTr="00A83563">
        <w:trPr>
          <w:trHeight w:val="163"/>
        </w:trPr>
        <w:tc>
          <w:tcPr>
            <w:tcW w:w="707" w:type="dxa"/>
            <w:tcBorders>
              <w:top w:val="single" w:sz="6" w:space="0" w:color="000000"/>
              <w:bottom w:val="single" w:sz="6" w:space="0" w:color="000000"/>
              <w:right w:val="single" w:sz="6" w:space="0" w:color="000000"/>
            </w:tcBorders>
            <w:shd w:val="clear" w:color="auto" w:fill="F2F2F2"/>
          </w:tcPr>
          <w:p w:rsidR="00AE2B3C" w:rsidRDefault="00AE2B3C" w:rsidP="00AE2B3C">
            <w:pPr>
              <w:pStyle w:val="TableParagraph"/>
              <w:rPr>
                <w:rFonts w:ascii="Cambria"/>
                <w:b/>
                <w:sz w:val="18"/>
              </w:rPr>
            </w:pPr>
            <w:r>
              <w:rPr>
                <w:rFonts w:ascii="Cambria"/>
                <w:b/>
                <w:spacing w:val="-10"/>
                <w:sz w:val="18"/>
              </w:rPr>
              <w:t xml:space="preserve">         7</w:t>
            </w:r>
          </w:p>
        </w:tc>
        <w:tc>
          <w:tcPr>
            <w:tcW w:w="5937" w:type="dxa"/>
            <w:tcBorders>
              <w:top w:val="single" w:sz="6" w:space="0" w:color="000000"/>
              <w:left w:val="single" w:sz="6" w:space="0" w:color="000000"/>
              <w:bottom w:val="single" w:sz="6" w:space="0" w:color="000000"/>
              <w:right w:val="single" w:sz="6" w:space="0" w:color="000000"/>
            </w:tcBorders>
            <w:shd w:val="clear" w:color="auto" w:fill="FFFCF2"/>
          </w:tcPr>
          <w:p w:rsidR="00AE2B3C" w:rsidRPr="00367096" w:rsidRDefault="00E260B7" w:rsidP="00E260B7">
            <w:pPr>
              <w:rPr>
                <w:rFonts w:ascii="Georgia" w:hAnsi="Georgia"/>
                <w:sz w:val="18"/>
                <w:szCs w:val="18"/>
              </w:rPr>
            </w:pPr>
            <w:r w:rsidRPr="00E260B7">
              <w:rPr>
                <w:rFonts w:ascii="Georgia" w:hAnsi="Georgia"/>
                <w:sz w:val="18"/>
                <w:szCs w:val="18"/>
              </w:rPr>
              <w:t>Radon tehlikesi</w:t>
            </w:r>
          </w:p>
        </w:tc>
        <w:tc>
          <w:tcPr>
            <w:tcW w:w="3016" w:type="dxa"/>
            <w:tcBorders>
              <w:top w:val="single" w:sz="6" w:space="0" w:color="000000"/>
              <w:left w:val="single" w:sz="6" w:space="0" w:color="000000"/>
              <w:bottom w:val="single" w:sz="6" w:space="0" w:color="000000"/>
            </w:tcBorders>
            <w:shd w:val="clear" w:color="auto" w:fill="FFFCF2"/>
          </w:tcPr>
          <w:p w:rsidR="00AE2B3C" w:rsidRDefault="00A83563" w:rsidP="00AE2B3C">
            <w:pPr>
              <w:jc w:val="center"/>
            </w:pPr>
            <w:r w:rsidRPr="00A83563">
              <w:rPr>
                <w:rFonts w:ascii="Georgia" w:hAnsi="Georgia"/>
                <w:sz w:val="18"/>
                <w:szCs w:val="18"/>
              </w:rPr>
              <w:t>Mineral gruplarına ait mineral örneklerinin gösterilmesi</w:t>
            </w:r>
          </w:p>
        </w:tc>
      </w:tr>
      <w:tr w:rsidR="00AE2B3C" w:rsidTr="00A83563">
        <w:trPr>
          <w:trHeight w:val="297"/>
        </w:trPr>
        <w:tc>
          <w:tcPr>
            <w:tcW w:w="707" w:type="dxa"/>
            <w:tcBorders>
              <w:top w:val="single" w:sz="6" w:space="0" w:color="000000"/>
              <w:bottom w:val="single" w:sz="6" w:space="0" w:color="000000"/>
              <w:right w:val="single" w:sz="6" w:space="0" w:color="000000"/>
            </w:tcBorders>
            <w:shd w:val="clear" w:color="auto" w:fill="F2F2F2"/>
          </w:tcPr>
          <w:p w:rsidR="00AE2B3C" w:rsidRDefault="00AE2B3C" w:rsidP="00AE2B3C">
            <w:pPr>
              <w:pStyle w:val="TableParagraph"/>
              <w:ind w:left="22"/>
              <w:rPr>
                <w:rFonts w:ascii="Cambria"/>
                <w:b/>
                <w:sz w:val="18"/>
              </w:rPr>
            </w:pPr>
            <w:r>
              <w:rPr>
                <w:rFonts w:ascii="Cambria"/>
                <w:b/>
                <w:spacing w:val="-10"/>
                <w:sz w:val="18"/>
              </w:rPr>
              <w:t xml:space="preserve">        8</w:t>
            </w:r>
          </w:p>
        </w:tc>
        <w:tc>
          <w:tcPr>
            <w:tcW w:w="5937" w:type="dxa"/>
            <w:tcBorders>
              <w:top w:val="single" w:sz="6" w:space="0" w:color="000000"/>
              <w:left w:val="single" w:sz="6" w:space="0" w:color="000000"/>
              <w:bottom w:val="single" w:sz="6" w:space="0" w:color="000000"/>
              <w:right w:val="single" w:sz="6" w:space="0" w:color="000000"/>
            </w:tcBorders>
            <w:shd w:val="clear" w:color="auto" w:fill="FFFCF2"/>
          </w:tcPr>
          <w:p w:rsidR="00AE2B3C" w:rsidRPr="00367096" w:rsidRDefault="00E260B7" w:rsidP="00E260B7">
            <w:pPr>
              <w:rPr>
                <w:rFonts w:ascii="Georgia" w:hAnsi="Georgia"/>
                <w:sz w:val="18"/>
                <w:szCs w:val="18"/>
              </w:rPr>
            </w:pPr>
            <w:r w:rsidRPr="00E260B7">
              <w:rPr>
                <w:rFonts w:ascii="Georgia" w:hAnsi="Georgia"/>
                <w:sz w:val="18"/>
                <w:szCs w:val="18"/>
              </w:rPr>
              <w:t>Yüzeysel su ve yeraltı suyu kalitesi ve insan sağlığına etkileri</w:t>
            </w:r>
            <w:r w:rsidR="00DD7060">
              <w:rPr>
                <w:rFonts w:ascii="Georgia" w:hAnsi="Georgia"/>
                <w:sz w:val="18"/>
                <w:szCs w:val="18"/>
              </w:rPr>
              <w:t xml:space="preserve">, </w:t>
            </w:r>
            <w:r w:rsidR="00DD7060" w:rsidRPr="00DD7060">
              <w:rPr>
                <w:rFonts w:ascii="Georgia" w:hAnsi="Georgia"/>
                <w:sz w:val="18"/>
                <w:szCs w:val="18"/>
              </w:rPr>
              <w:t>Radyoaktif mineraller teknolojisi</w:t>
            </w:r>
          </w:p>
        </w:tc>
        <w:tc>
          <w:tcPr>
            <w:tcW w:w="3016" w:type="dxa"/>
            <w:tcBorders>
              <w:top w:val="single" w:sz="6" w:space="0" w:color="000000"/>
              <w:left w:val="single" w:sz="6" w:space="0" w:color="000000"/>
              <w:bottom w:val="single" w:sz="6" w:space="0" w:color="000000"/>
            </w:tcBorders>
            <w:shd w:val="clear" w:color="auto" w:fill="FFFCF2"/>
          </w:tcPr>
          <w:p w:rsidR="00AE2B3C" w:rsidRDefault="00A83563" w:rsidP="00AE2B3C">
            <w:pPr>
              <w:jc w:val="center"/>
            </w:pPr>
            <w:r w:rsidRPr="00A83563">
              <w:rPr>
                <w:rFonts w:ascii="Georgia" w:hAnsi="Georgia"/>
                <w:sz w:val="18"/>
                <w:szCs w:val="18"/>
              </w:rPr>
              <w:t>Mineral gruplarına ait mineral örneklerinin gösterilmesi</w:t>
            </w:r>
            <w:r w:rsidR="00DD7060">
              <w:rPr>
                <w:rFonts w:ascii="Georgia" w:hAnsi="Georgia"/>
                <w:sz w:val="18"/>
                <w:szCs w:val="18"/>
              </w:rPr>
              <w:t xml:space="preserve">, </w:t>
            </w:r>
            <w:r w:rsidR="00DD7060" w:rsidRPr="00DD7060">
              <w:rPr>
                <w:rFonts w:ascii="Georgia" w:hAnsi="Georgia"/>
                <w:sz w:val="18"/>
                <w:szCs w:val="18"/>
              </w:rPr>
              <w:t>Kayaçların kısa özellikleri ve ayrımının yapılması</w:t>
            </w:r>
          </w:p>
        </w:tc>
      </w:tr>
      <w:tr w:rsidR="007829A7" w:rsidTr="00A83563">
        <w:trPr>
          <w:trHeight w:val="57"/>
        </w:trPr>
        <w:tc>
          <w:tcPr>
            <w:tcW w:w="707" w:type="dxa"/>
            <w:tcBorders>
              <w:top w:val="single" w:sz="6" w:space="0" w:color="000000"/>
              <w:bottom w:val="single" w:sz="6" w:space="0" w:color="000000"/>
              <w:right w:val="single" w:sz="6" w:space="0" w:color="000000"/>
            </w:tcBorders>
            <w:shd w:val="clear" w:color="auto" w:fill="F2F2F2"/>
          </w:tcPr>
          <w:p w:rsidR="007829A7" w:rsidRDefault="00903936" w:rsidP="00367096">
            <w:pPr>
              <w:pStyle w:val="TableParagraph"/>
              <w:ind w:left="22"/>
              <w:jc w:val="center"/>
              <w:rPr>
                <w:b/>
                <w:sz w:val="18"/>
              </w:rPr>
            </w:pPr>
            <w:r>
              <w:rPr>
                <w:b/>
                <w:spacing w:val="-10"/>
                <w:sz w:val="18"/>
              </w:rPr>
              <w:t>9</w:t>
            </w:r>
          </w:p>
        </w:tc>
        <w:tc>
          <w:tcPr>
            <w:tcW w:w="5937" w:type="dxa"/>
            <w:tcBorders>
              <w:top w:val="single" w:sz="6" w:space="0" w:color="000000"/>
              <w:left w:val="single" w:sz="6" w:space="0" w:color="000000"/>
              <w:bottom w:val="single" w:sz="6" w:space="0" w:color="000000"/>
              <w:right w:val="single" w:sz="6" w:space="0" w:color="000000"/>
            </w:tcBorders>
            <w:shd w:val="clear" w:color="auto" w:fill="FFFCF2"/>
          </w:tcPr>
          <w:p w:rsidR="007829A7" w:rsidRDefault="00DD7060" w:rsidP="00367096">
            <w:pPr>
              <w:pStyle w:val="TableParagraph"/>
              <w:rPr>
                <w:sz w:val="18"/>
              </w:rPr>
            </w:pPr>
            <w:r>
              <w:rPr>
                <w:sz w:val="18"/>
              </w:rPr>
              <w:t>Ara Sınavı</w:t>
            </w:r>
          </w:p>
        </w:tc>
        <w:tc>
          <w:tcPr>
            <w:tcW w:w="3016" w:type="dxa"/>
            <w:tcBorders>
              <w:top w:val="single" w:sz="6" w:space="0" w:color="000000"/>
              <w:left w:val="single" w:sz="6" w:space="0" w:color="000000"/>
              <w:bottom w:val="single" w:sz="6" w:space="0" w:color="000000"/>
            </w:tcBorders>
            <w:shd w:val="clear" w:color="auto" w:fill="FFFCF2"/>
          </w:tcPr>
          <w:p w:rsidR="007829A7" w:rsidRPr="00A83563" w:rsidRDefault="007829A7" w:rsidP="00A83563">
            <w:pPr>
              <w:pStyle w:val="TableParagraph"/>
              <w:jc w:val="center"/>
              <w:rPr>
                <w:sz w:val="18"/>
                <w:szCs w:val="18"/>
              </w:rPr>
            </w:pPr>
          </w:p>
        </w:tc>
      </w:tr>
      <w:tr w:rsidR="00AE2B3C" w:rsidTr="00A83563">
        <w:trPr>
          <w:trHeight w:val="302"/>
        </w:trPr>
        <w:tc>
          <w:tcPr>
            <w:tcW w:w="707" w:type="dxa"/>
            <w:tcBorders>
              <w:top w:val="single" w:sz="6" w:space="0" w:color="000000"/>
              <w:bottom w:val="single" w:sz="6" w:space="0" w:color="000000"/>
              <w:right w:val="single" w:sz="6" w:space="0" w:color="000000"/>
            </w:tcBorders>
            <w:shd w:val="clear" w:color="auto" w:fill="F2F2F2"/>
          </w:tcPr>
          <w:p w:rsidR="00AE2B3C" w:rsidRDefault="00AE2B3C" w:rsidP="00AE2B3C">
            <w:pPr>
              <w:pStyle w:val="TableParagraph"/>
              <w:ind w:left="22"/>
              <w:jc w:val="center"/>
              <w:rPr>
                <w:rFonts w:ascii="Cambria"/>
                <w:b/>
                <w:sz w:val="18"/>
              </w:rPr>
            </w:pPr>
            <w:r>
              <w:rPr>
                <w:rFonts w:ascii="Cambria"/>
                <w:b/>
                <w:spacing w:val="-5"/>
                <w:sz w:val="18"/>
              </w:rPr>
              <w:t>10</w:t>
            </w:r>
          </w:p>
        </w:tc>
        <w:tc>
          <w:tcPr>
            <w:tcW w:w="5937" w:type="dxa"/>
            <w:tcBorders>
              <w:top w:val="single" w:sz="6" w:space="0" w:color="000000"/>
              <w:left w:val="single" w:sz="6" w:space="0" w:color="000000"/>
              <w:bottom w:val="single" w:sz="6" w:space="0" w:color="000000"/>
              <w:right w:val="single" w:sz="6" w:space="0" w:color="000000"/>
            </w:tcBorders>
            <w:shd w:val="clear" w:color="auto" w:fill="FFFCF2"/>
          </w:tcPr>
          <w:p w:rsidR="00AE2B3C" w:rsidRPr="00367096" w:rsidRDefault="00E260B7" w:rsidP="00E260B7">
            <w:pPr>
              <w:rPr>
                <w:rFonts w:ascii="Georgia" w:hAnsi="Georgia"/>
                <w:sz w:val="18"/>
                <w:szCs w:val="18"/>
              </w:rPr>
            </w:pPr>
            <w:r w:rsidRPr="00E260B7">
              <w:rPr>
                <w:rFonts w:ascii="Georgia" w:hAnsi="Georgia"/>
                <w:sz w:val="18"/>
                <w:szCs w:val="18"/>
              </w:rPr>
              <w:t>Gürültü kirliliği ve yaşam kalitesine etkileri</w:t>
            </w:r>
          </w:p>
        </w:tc>
        <w:tc>
          <w:tcPr>
            <w:tcW w:w="3016" w:type="dxa"/>
            <w:tcBorders>
              <w:top w:val="single" w:sz="6" w:space="0" w:color="000000"/>
              <w:left w:val="single" w:sz="6" w:space="0" w:color="000000"/>
              <w:bottom w:val="single" w:sz="6" w:space="0" w:color="000000"/>
            </w:tcBorders>
            <w:shd w:val="clear" w:color="auto" w:fill="FFFCF2"/>
          </w:tcPr>
          <w:p w:rsidR="00AE2B3C" w:rsidRPr="00A83563" w:rsidRDefault="00A83563" w:rsidP="00AE2B3C">
            <w:pPr>
              <w:jc w:val="center"/>
              <w:rPr>
                <w:rFonts w:ascii="Georgia" w:hAnsi="Georgia"/>
                <w:sz w:val="18"/>
                <w:szCs w:val="18"/>
              </w:rPr>
            </w:pPr>
            <w:r w:rsidRPr="00A83563">
              <w:rPr>
                <w:rFonts w:ascii="Georgia" w:hAnsi="Georgia"/>
                <w:sz w:val="18"/>
                <w:szCs w:val="18"/>
              </w:rPr>
              <w:t>Magmatik kayaçlar</w:t>
            </w:r>
          </w:p>
        </w:tc>
      </w:tr>
      <w:tr w:rsidR="00AE2B3C" w:rsidTr="00A83563">
        <w:trPr>
          <w:trHeight w:val="122"/>
        </w:trPr>
        <w:tc>
          <w:tcPr>
            <w:tcW w:w="707" w:type="dxa"/>
            <w:tcBorders>
              <w:top w:val="single" w:sz="6" w:space="0" w:color="000000"/>
              <w:bottom w:val="single" w:sz="6" w:space="0" w:color="000000"/>
              <w:right w:val="single" w:sz="6" w:space="0" w:color="000000"/>
            </w:tcBorders>
            <w:shd w:val="clear" w:color="auto" w:fill="F2F2F2"/>
          </w:tcPr>
          <w:p w:rsidR="00AE2B3C" w:rsidRDefault="00AE2B3C" w:rsidP="00AE2B3C">
            <w:pPr>
              <w:pStyle w:val="TableParagraph"/>
              <w:ind w:left="22"/>
              <w:jc w:val="center"/>
              <w:rPr>
                <w:rFonts w:ascii="Cambria"/>
                <w:b/>
                <w:sz w:val="18"/>
              </w:rPr>
            </w:pPr>
            <w:r>
              <w:rPr>
                <w:rFonts w:ascii="Cambria"/>
                <w:b/>
                <w:spacing w:val="-5"/>
                <w:sz w:val="18"/>
              </w:rPr>
              <w:t>11</w:t>
            </w:r>
          </w:p>
        </w:tc>
        <w:tc>
          <w:tcPr>
            <w:tcW w:w="5937" w:type="dxa"/>
            <w:tcBorders>
              <w:top w:val="single" w:sz="6" w:space="0" w:color="000000"/>
              <w:left w:val="single" w:sz="6" w:space="0" w:color="000000"/>
              <w:bottom w:val="single" w:sz="6" w:space="0" w:color="000000"/>
              <w:right w:val="single" w:sz="6" w:space="0" w:color="000000"/>
            </w:tcBorders>
            <w:shd w:val="clear" w:color="auto" w:fill="FFFCF2"/>
          </w:tcPr>
          <w:p w:rsidR="00AE2B3C" w:rsidRPr="00367096" w:rsidRDefault="00AE2B3C" w:rsidP="00E260B7">
            <w:pPr>
              <w:rPr>
                <w:rFonts w:ascii="Georgia" w:hAnsi="Georgia"/>
                <w:sz w:val="18"/>
                <w:szCs w:val="18"/>
              </w:rPr>
            </w:pPr>
            <w:r>
              <w:rPr>
                <w:rFonts w:ascii="Georgia" w:hAnsi="Georgia"/>
                <w:sz w:val="18"/>
                <w:szCs w:val="18"/>
              </w:rPr>
              <w:t xml:space="preserve"> </w:t>
            </w:r>
            <w:r w:rsidR="00E260B7" w:rsidRPr="00E260B7">
              <w:rPr>
                <w:rFonts w:ascii="Georgia" w:hAnsi="Georgia"/>
                <w:sz w:val="18"/>
                <w:szCs w:val="18"/>
              </w:rPr>
              <w:t>Yeşil alanlar ve doğal çevre</w:t>
            </w:r>
          </w:p>
        </w:tc>
        <w:tc>
          <w:tcPr>
            <w:tcW w:w="3016" w:type="dxa"/>
            <w:tcBorders>
              <w:top w:val="single" w:sz="6" w:space="0" w:color="000000"/>
              <w:left w:val="single" w:sz="6" w:space="0" w:color="000000"/>
              <w:bottom w:val="single" w:sz="6" w:space="0" w:color="000000"/>
            </w:tcBorders>
            <w:shd w:val="clear" w:color="auto" w:fill="FFFCF2"/>
          </w:tcPr>
          <w:p w:rsidR="00AE2B3C" w:rsidRPr="00A83563" w:rsidRDefault="00A83563" w:rsidP="00AE2B3C">
            <w:pPr>
              <w:jc w:val="center"/>
              <w:rPr>
                <w:rFonts w:ascii="Georgia" w:hAnsi="Georgia"/>
                <w:sz w:val="18"/>
                <w:szCs w:val="18"/>
              </w:rPr>
            </w:pPr>
            <w:r w:rsidRPr="00A83563">
              <w:rPr>
                <w:rFonts w:ascii="Georgia" w:hAnsi="Georgia"/>
                <w:sz w:val="18"/>
                <w:szCs w:val="18"/>
              </w:rPr>
              <w:t>Metamorfik kayaçlar</w:t>
            </w:r>
          </w:p>
        </w:tc>
      </w:tr>
      <w:tr w:rsidR="00AE2B3C" w:rsidTr="00A83563">
        <w:trPr>
          <w:trHeight w:val="148"/>
        </w:trPr>
        <w:tc>
          <w:tcPr>
            <w:tcW w:w="707" w:type="dxa"/>
            <w:tcBorders>
              <w:top w:val="single" w:sz="6" w:space="0" w:color="000000"/>
              <w:bottom w:val="single" w:sz="6" w:space="0" w:color="000000"/>
              <w:right w:val="single" w:sz="6" w:space="0" w:color="000000"/>
            </w:tcBorders>
            <w:shd w:val="clear" w:color="auto" w:fill="F2F2F2"/>
          </w:tcPr>
          <w:p w:rsidR="00AE2B3C" w:rsidRDefault="00AE2B3C" w:rsidP="00AE2B3C">
            <w:pPr>
              <w:pStyle w:val="TableParagraph"/>
              <w:ind w:left="22"/>
              <w:jc w:val="center"/>
              <w:rPr>
                <w:rFonts w:ascii="Cambria"/>
                <w:b/>
                <w:sz w:val="18"/>
              </w:rPr>
            </w:pPr>
            <w:r>
              <w:rPr>
                <w:rFonts w:ascii="Cambria"/>
                <w:b/>
                <w:spacing w:val="-5"/>
                <w:sz w:val="18"/>
              </w:rPr>
              <w:t>12</w:t>
            </w:r>
          </w:p>
        </w:tc>
        <w:tc>
          <w:tcPr>
            <w:tcW w:w="5937" w:type="dxa"/>
            <w:tcBorders>
              <w:top w:val="single" w:sz="6" w:space="0" w:color="000000"/>
              <w:left w:val="single" w:sz="6" w:space="0" w:color="000000"/>
              <w:bottom w:val="single" w:sz="6" w:space="0" w:color="000000"/>
              <w:right w:val="single" w:sz="6" w:space="0" w:color="000000"/>
            </w:tcBorders>
            <w:shd w:val="clear" w:color="auto" w:fill="FFFCF2"/>
          </w:tcPr>
          <w:p w:rsidR="00AE2B3C" w:rsidRPr="00367096" w:rsidRDefault="00AE2B3C" w:rsidP="00E260B7">
            <w:pPr>
              <w:rPr>
                <w:rFonts w:ascii="Georgia" w:hAnsi="Georgia"/>
                <w:sz w:val="18"/>
                <w:szCs w:val="18"/>
              </w:rPr>
            </w:pPr>
            <w:r>
              <w:rPr>
                <w:rFonts w:ascii="Georgia" w:hAnsi="Georgia"/>
                <w:sz w:val="18"/>
                <w:szCs w:val="18"/>
              </w:rPr>
              <w:t xml:space="preserve"> </w:t>
            </w:r>
            <w:r w:rsidR="00E260B7" w:rsidRPr="00E260B7">
              <w:rPr>
                <w:rFonts w:ascii="Georgia" w:hAnsi="Georgia"/>
                <w:sz w:val="18"/>
                <w:szCs w:val="18"/>
              </w:rPr>
              <w:t>Küresel ısınma ve iklim değişikliği insan sağlığına etkileri</w:t>
            </w:r>
          </w:p>
        </w:tc>
        <w:tc>
          <w:tcPr>
            <w:tcW w:w="3016" w:type="dxa"/>
            <w:tcBorders>
              <w:top w:val="single" w:sz="6" w:space="0" w:color="000000"/>
              <w:left w:val="single" w:sz="6" w:space="0" w:color="000000"/>
              <w:bottom w:val="single" w:sz="6" w:space="0" w:color="000000"/>
            </w:tcBorders>
            <w:shd w:val="clear" w:color="auto" w:fill="FFFCF2"/>
          </w:tcPr>
          <w:p w:rsidR="00AE2B3C" w:rsidRPr="00A83563" w:rsidRDefault="00A83563" w:rsidP="00AE2B3C">
            <w:pPr>
              <w:jc w:val="center"/>
              <w:rPr>
                <w:rFonts w:ascii="Georgia" w:hAnsi="Georgia"/>
                <w:sz w:val="18"/>
                <w:szCs w:val="18"/>
              </w:rPr>
            </w:pPr>
            <w:r w:rsidRPr="00A83563">
              <w:rPr>
                <w:rFonts w:ascii="Georgia" w:hAnsi="Georgia"/>
                <w:sz w:val="18"/>
                <w:szCs w:val="18"/>
              </w:rPr>
              <w:t>Sedimanter kayaçlar</w:t>
            </w:r>
          </w:p>
        </w:tc>
      </w:tr>
      <w:tr w:rsidR="00AE2B3C" w:rsidTr="00A83563">
        <w:trPr>
          <w:trHeight w:val="176"/>
        </w:trPr>
        <w:tc>
          <w:tcPr>
            <w:tcW w:w="707" w:type="dxa"/>
            <w:tcBorders>
              <w:top w:val="single" w:sz="6" w:space="0" w:color="000000"/>
              <w:bottom w:val="single" w:sz="6" w:space="0" w:color="000000"/>
              <w:right w:val="single" w:sz="6" w:space="0" w:color="000000"/>
            </w:tcBorders>
            <w:shd w:val="clear" w:color="auto" w:fill="F2F2F2"/>
          </w:tcPr>
          <w:p w:rsidR="00AE2B3C" w:rsidRDefault="00AE2B3C" w:rsidP="00AE2B3C">
            <w:pPr>
              <w:pStyle w:val="TableParagraph"/>
              <w:ind w:left="22"/>
              <w:jc w:val="center"/>
              <w:rPr>
                <w:rFonts w:ascii="Cambria"/>
                <w:b/>
                <w:sz w:val="18"/>
              </w:rPr>
            </w:pPr>
            <w:r>
              <w:rPr>
                <w:rFonts w:ascii="Cambria"/>
                <w:b/>
                <w:spacing w:val="-5"/>
                <w:sz w:val="18"/>
              </w:rPr>
              <w:t>13</w:t>
            </w:r>
          </w:p>
        </w:tc>
        <w:tc>
          <w:tcPr>
            <w:tcW w:w="5937" w:type="dxa"/>
            <w:tcBorders>
              <w:top w:val="single" w:sz="6" w:space="0" w:color="000000"/>
              <w:left w:val="single" w:sz="6" w:space="0" w:color="000000"/>
              <w:bottom w:val="single" w:sz="6" w:space="0" w:color="000000"/>
              <w:right w:val="single" w:sz="6" w:space="0" w:color="000000"/>
            </w:tcBorders>
            <w:shd w:val="clear" w:color="auto" w:fill="FFFCF2"/>
          </w:tcPr>
          <w:p w:rsidR="00AE2B3C" w:rsidRPr="00367096" w:rsidRDefault="008C0D88" w:rsidP="008C0D88">
            <w:pPr>
              <w:rPr>
                <w:rFonts w:ascii="Georgia" w:hAnsi="Georgia"/>
                <w:sz w:val="18"/>
                <w:szCs w:val="18"/>
              </w:rPr>
            </w:pPr>
            <w:r w:rsidRPr="008C0D88">
              <w:rPr>
                <w:rFonts w:ascii="Georgia" w:hAnsi="Georgia"/>
                <w:sz w:val="18"/>
                <w:szCs w:val="18"/>
              </w:rPr>
              <w:t>Madencilik faaliyetlerinin insan sağlığına etkileri</w:t>
            </w:r>
          </w:p>
        </w:tc>
        <w:tc>
          <w:tcPr>
            <w:tcW w:w="3016" w:type="dxa"/>
            <w:tcBorders>
              <w:top w:val="single" w:sz="6" w:space="0" w:color="000000"/>
              <w:left w:val="single" w:sz="6" w:space="0" w:color="000000"/>
              <w:bottom w:val="single" w:sz="6" w:space="0" w:color="000000"/>
            </w:tcBorders>
            <w:shd w:val="clear" w:color="auto" w:fill="FFFCF2"/>
          </w:tcPr>
          <w:p w:rsidR="00AE2B3C" w:rsidRPr="00A83563" w:rsidRDefault="00A83563" w:rsidP="00AE2B3C">
            <w:pPr>
              <w:jc w:val="center"/>
              <w:rPr>
                <w:rFonts w:ascii="Georgia" w:hAnsi="Georgia"/>
                <w:sz w:val="18"/>
                <w:szCs w:val="18"/>
              </w:rPr>
            </w:pPr>
            <w:r w:rsidRPr="00A83563">
              <w:rPr>
                <w:rFonts w:ascii="Georgia" w:hAnsi="Georgia"/>
                <w:sz w:val="18"/>
                <w:szCs w:val="18"/>
              </w:rPr>
              <w:t>Metalik madenler-I</w:t>
            </w:r>
          </w:p>
        </w:tc>
      </w:tr>
      <w:tr w:rsidR="00AE2B3C" w:rsidTr="00A83563">
        <w:trPr>
          <w:trHeight w:val="222"/>
        </w:trPr>
        <w:tc>
          <w:tcPr>
            <w:tcW w:w="707" w:type="dxa"/>
            <w:tcBorders>
              <w:top w:val="single" w:sz="6" w:space="0" w:color="000000"/>
              <w:bottom w:val="single" w:sz="6" w:space="0" w:color="000000"/>
              <w:right w:val="single" w:sz="6" w:space="0" w:color="000000"/>
            </w:tcBorders>
            <w:shd w:val="clear" w:color="auto" w:fill="F2F2F2"/>
          </w:tcPr>
          <w:p w:rsidR="00AE2B3C" w:rsidRDefault="00AE2B3C" w:rsidP="00AE2B3C">
            <w:pPr>
              <w:pStyle w:val="TableParagraph"/>
              <w:ind w:left="22"/>
              <w:jc w:val="center"/>
              <w:rPr>
                <w:rFonts w:ascii="Cambria"/>
                <w:b/>
                <w:sz w:val="18"/>
              </w:rPr>
            </w:pPr>
            <w:r>
              <w:rPr>
                <w:rFonts w:ascii="Cambria"/>
                <w:b/>
                <w:spacing w:val="-5"/>
                <w:sz w:val="18"/>
              </w:rPr>
              <w:t>14</w:t>
            </w:r>
          </w:p>
        </w:tc>
        <w:tc>
          <w:tcPr>
            <w:tcW w:w="5937" w:type="dxa"/>
            <w:tcBorders>
              <w:top w:val="single" w:sz="6" w:space="0" w:color="000000"/>
              <w:left w:val="single" w:sz="6" w:space="0" w:color="000000"/>
              <w:bottom w:val="single" w:sz="6" w:space="0" w:color="000000"/>
              <w:right w:val="single" w:sz="6" w:space="0" w:color="000000"/>
            </w:tcBorders>
            <w:shd w:val="clear" w:color="auto" w:fill="FFFCF2"/>
          </w:tcPr>
          <w:p w:rsidR="00AE2B3C" w:rsidRPr="00367096" w:rsidRDefault="008C0D88" w:rsidP="00AE2B3C">
            <w:pPr>
              <w:rPr>
                <w:rFonts w:ascii="Georgia" w:hAnsi="Georgia"/>
                <w:sz w:val="18"/>
                <w:szCs w:val="18"/>
              </w:rPr>
            </w:pPr>
            <w:r w:rsidRPr="008C0D88">
              <w:rPr>
                <w:rFonts w:ascii="Georgia" w:hAnsi="Georgia"/>
                <w:sz w:val="18"/>
                <w:szCs w:val="18"/>
              </w:rPr>
              <w:t>İdari ve yasal mevzuat; politik ve analitik mülahazalar</w:t>
            </w:r>
          </w:p>
        </w:tc>
        <w:tc>
          <w:tcPr>
            <w:tcW w:w="3016" w:type="dxa"/>
            <w:tcBorders>
              <w:top w:val="single" w:sz="6" w:space="0" w:color="000000"/>
              <w:left w:val="single" w:sz="6" w:space="0" w:color="000000"/>
              <w:bottom w:val="single" w:sz="6" w:space="0" w:color="000000"/>
            </w:tcBorders>
            <w:shd w:val="clear" w:color="auto" w:fill="FFFCF2"/>
          </w:tcPr>
          <w:p w:rsidR="00AE2B3C" w:rsidRPr="00A83563" w:rsidRDefault="00A83563" w:rsidP="00AE2B3C">
            <w:pPr>
              <w:jc w:val="center"/>
              <w:rPr>
                <w:rFonts w:ascii="Georgia" w:hAnsi="Georgia"/>
                <w:sz w:val="18"/>
                <w:szCs w:val="18"/>
              </w:rPr>
            </w:pPr>
            <w:r w:rsidRPr="00A83563">
              <w:rPr>
                <w:rFonts w:ascii="Georgia" w:hAnsi="Georgia"/>
                <w:sz w:val="18"/>
                <w:szCs w:val="18"/>
              </w:rPr>
              <w:t>Metalik madenler-II</w:t>
            </w:r>
          </w:p>
        </w:tc>
      </w:tr>
      <w:tr w:rsidR="007829A7" w:rsidTr="00A83563">
        <w:trPr>
          <w:trHeight w:val="126"/>
        </w:trPr>
        <w:tc>
          <w:tcPr>
            <w:tcW w:w="707" w:type="dxa"/>
            <w:tcBorders>
              <w:top w:val="single" w:sz="6" w:space="0" w:color="000000"/>
              <w:bottom w:val="single" w:sz="6" w:space="0" w:color="000000"/>
              <w:right w:val="single" w:sz="6" w:space="0" w:color="000000"/>
            </w:tcBorders>
            <w:shd w:val="clear" w:color="auto" w:fill="F2F2F2"/>
          </w:tcPr>
          <w:p w:rsidR="007829A7" w:rsidRDefault="00903936" w:rsidP="00367096">
            <w:pPr>
              <w:pStyle w:val="TableParagraph"/>
              <w:ind w:left="22"/>
              <w:jc w:val="center"/>
              <w:rPr>
                <w:rFonts w:ascii="Cambria"/>
                <w:b/>
                <w:sz w:val="18"/>
              </w:rPr>
            </w:pPr>
            <w:r>
              <w:rPr>
                <w:rFonts w:ascii="Cambria"/>
                <w:b/>
                <w:spacing w:val="-5"/>
                <w:sz w:val="18"/>
              </w:rPr>
              <w:t>15</w:t>
            </w:r>
          </w:p>
        </w:tc>
        <w:tc>
          <w:tcPr>
            <w:tcW w:w="5937" w:type="dxa"/>
            <w:tcBorders>
              <w:top w:val="single" w:sz="6" w:space="0" w:color="000000"/>
              <w:left w:val="single" w:sz="6" w:space="0" w:color="000000"/>
              <w:bottom w:val="single" w:sz="6" w:space="0" w:color="000000"/>
              <w:right w:val="single" w:sz="6" w:space="0" w:color="000000"/>
            </w:tcBorders>
            <w:shd w:val="clear" w:color="auto" w:fill="FFFCF2"/>
          </w:tcPr>
          <w:p w:rsidR="007829A7" w:rsidRDefault="00DD7060" w:rsidP="008C0D88">
            <w:pPr>
              <w:pStyle w:val="TableParagraph"/>
              <w:rPr>
                <w:sz w:val="18"/>
              </w:rPr>
            </w:pPr>
            <w:r>
              <w:rPr>
                <w:sz w:val="18"/>
              </w:rPr>
              <w:t>Final Sınavı</w:t>
            </w:r>
          </w:p>
        </w:tc>
        <w:tc>
          <w:tcPr>
            <w:tcW w:w="3016" w:type="dxa"/>
            <w:tcBorders>
              <w:top w:val="single" w:sz="6" w:space="0" w:color="000000"/>
              <w:left w:val="single" w:sz="6" w:space="0" w:color="000000"/>
              <w:bottom w:val="single" w:sz="6" w:space="0" w:color="000000"/>
            </w:tcBorders>
            <w:shd w:val="clear" w:color="auto" w:fill="FFFCF2"/>
          </w:tcPr>
          <w:p w:rsidR="007829A7" w:rsidRPr="00A83563" w:rsidRDefault="007829A7" w:rsidP="00A83563">
            <w:pPr>
              <w:pStyle w:val="TableParagraph"/>
              <w:jc w:val="center"/>
              <w:rPr>
                <w:sz w:val="18"/>
                <w:szCs w:val="18"/>
              </w:rPr>
            </w:pPr>
          </w:p>
        </w:tc>
      </w:tr>
      <w:tr w:rsidR="007829A7" w:rsidTr="00A83563">
        <w:trPr>
          <w:trHeight w:val="397"/>
        </w:trPr>
        <w:tc>
          <w:tcPr>
            <w:tcW w:w="707" w:type="dxa"/>
            <w:tcBorders>
              <w:top w:val="single" w:sz="6" w:space="0" w:color="000000"/>
              <w:right w:val="single" w:sz="6" w:space="0" w:color="000000"/>
            </w:tcBorders>
            <w:shd w:val="clear" w:color="auto" w:fill="F2F2F2"/>
          </w:tcPr>
          <w:p w:rsidR="007829A7" w:rsidRDefault="00903936">
            <w:pPr>
              <w:pStyle w:val="TableParagraph"/>
              <w:spacing w:before="93"/>
              <w:ind w:left="22"/>
              <w:jc w:val="center"/>
              <w:rPr>
                <w:rFonts w:ascii="Cambria"/>
                <w:b/>
                <w:sz w:val="18"/>
              </w:rPr>
            </w:pPr>
            <w:r>
              <w:rPr>
                <w:rFonts w:ascii="Cambria"/>
                <w:b/>
                <w:spacing w:val="-5"/>
                <w:sz w:val="18"/>
              </w:rPr>
              <w:t>16</w:t>
            </w:r>
          </w:p>
        </w:tc>
        <w:tc>
          <w:tcPr>
            <w:tcW w:w="5937" w:type="dxa"/>
            <w:tcBorders>
              <w:top w:val="single" w:sz="6" w:space="0" w:color="000000"/>
              <w:left w:val="single" w:sz="6" w:space="0" w:color="000000"/>
              <w:right w:val="single" w:sz="6" w:space="0" w:color="000000"/>
            </w:tcBorders>
            <w:shd w:val="clear" w:color="auto" w:fill="FFFCF2"/>
          </w:tcPr>
          <w:p w:rsidR="007829A7" w:rsidRDefault="007829A7">
            <w:pPr>
              <w:pStyle w:val="TableParagraph"/>
              <w:rPr>
                <w:rFonts w:ascii="Times New Roman"/>
                <w:sz w:val="18"/>
              </w:rPr>
            </w:pPr>
          </w:p>
        </w:tc>
        <w:tc>
          <w:tcPr>
            <w:tcW w:w="3016" w:type="dxa"/>
            <w:tcBorders>
              <w:top w:val="single" w:sz="6" w:space="0" w:color="000000"/>
              <w:left w:val="single" w:sz="6" w:space="0" w:color="000000"/>
            </w:tcBorders>
            <w:shd w:val="clear" w:color="auto" w:fill="FFFCF2"/>
          </w:tcPr>
          <w:p w:rsidR="007829A7" w:rsidRDefault="007829A7">
            <w:pPr>
              <w:pStyle w:val="TableParagraph"/>
              <w:rPr>
                <w:rFonts w:ascii="Times New Roman"/>
                <w:sz w:val="18"/>
              </w:rPr>
            </w:pPr>
          </w:p>
        </w:tc>
      </w:tr>
    </w:tbl>
    <w:p w:rsidR="007829A7" w:rsidRDefault="007829A7">
      <w:pPr>
        <w:spacing w:before="9" w:after="1"/>
        <w:rPr>
          <w:rFonts w:ascii="Times New Roman"/>
          <w:sz w:val="13"/>
        </w:rPr>
      </w:pPr>
    </w:p>
    <w:tbl>
      <w:tblPr>
        <w:tblStyle w:val="TableNormal"/>
        <w:tblW w:w="0" w:type="auto"/>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90"/>
        <w:gridCol w:w="2911"/>
        <w:gridCol w:w="1214"/>
        <w:gridCol w:w="2297"/>
      </w:tblGrid>
      <w:tr w:rsidR="007829A7">
        <w:trPr>
          <w:trHeight w:val="340"/>
        </w:trPr>
        <w:tc>
          <w:tcPr>
            <w:tcW w:w="9212" w:type="dxa"/>
            <w:gridSpan w:val="4"/>
            <w:shd w:val="clear" w:color="auto" w:fill="D9D9D9"/>
          </w:tcPr>
          <w:p w:rsidR="007829A7" w:rsidRDefault="00903936">
            <w:pPr>
              <w:pStyle w:val="TableParagraph"/>
              <w:spacing w:before="56"/>
              <w:ind w:right="351"/>
              <w:jc w:val="center"/>
              <w:rPr>
                <w:b/>
                <w:sz w:val="20"/>
              </w:rPr>
            </w:pPr>
            <w:r>
              <w:rPr>
                <w:b/>
                <w:spacing w:val="-2"/>
                <w:sz w:val="20"/>
              </w:rPr>
              <w:t>Değerlendirme</w:t>
            </w:r>
          </w:p>
        </w:tc>
      </w:tr>
      <w:tr w:rsidR="007829A7">
        <w:trPr>
          <w:trHeight w:val="409"/>
        </w:trPr>
        <w:tc>
          <w:tcPr>
            <w:tcW w:w="2790" w:type="dxa"/>
            <w:vMerge w:val="restart"/>
            <w:shd w:val="clear" w:color="auto" w:fill="D9D9D9"/>
          </w:tcPr>
          <w:p w:rsidR="007829A7" w:rsidRDefault="007829A7">
            <w:pPr>
              <w:pStyle w:val="TableParagraph"/>
              <w:rPr>
                <w:rFonts w:ascii="Times New Roman"/>
                <w:sz w:val="18"/>
              </w:rPr>
            </w:pPr>
          </w:p>
          <w:p w:rsidR="007829A7" w:rsidRDefault="007829A7">
            <w:pPr>
              <w:pStyle w:val="TableParagraph"/>
              <w:rPr>
                <w:rFonts w:ascii="Times New Roman"/>
                <w:sz w:val="18"/>
              </w:rPr>
            </w:pPr>
          </w:p>
          <w:p w:rsidR="007829A7" w:rsidRDefault="007829A7">
            <w:pPr>
              <w:pStyle w:val="TableParagraph"/>
              <w:rPr>
                <w:rFonts w:ascii="Times New Roman"/>
                <w:sz w:val="18"/>
              </w:rPr>
            </w:pPr>
          </w:p>
          <w:p w:rsidR="007829A7" w:rsidRDefault="007829A7">
            <w:pPr>
              <w:pStyle w:val="TableParagraph"/>
              <w:rPr>
                <w:rFonts w:ascii="Times New Roman"/>
                <w:sz w:val="18"/>
              </w:rPr>
            </w:pPr>
          </w:p>
          <w:p w:rsidR="007829A7" w:rsidRDefault="007829A7">
            <w:pPr>
              <w:pStyle w:val="TableParagraph"/>
              <w:rPr>
                <w:rFonts w:ascii="Times New Roman"/>
                <w:sz w:val="18"/>
              </w:rPr>
            </w:pPr>
          </w:p>
          <w:p w:rsidR="007829A7" w:rsidRDefault="007829A7">
            <w:pPr>
              <w:pStyle w:val="TableParagraph"/>
              <w:spacing w:before="76"/>
              <w:rPr>
                <w:rFonts w:ascii="Times New Roman"/>
                <w:sz w:val="18"/>
              </w:rPr>
            </w:pPr>
          </w:p>
          <w:p w:rsidR="007829A7" w:rsidRDefault="00903936">
            <w:pPr>
              <w:pStyle w:val="TableParagraph"/>
              <w:ind w:left="410"/>
              <w:rPr>
                <w:b/>
                <w:sz w:val="18"/>
              </w:rPr>
            </w:pPr>
            <w:r>
              <w:rPr>
                <w:b/>
                <w:sz w:val="18"/>
              </w:rPr>
              <w:t>Değerlendirme</w:t>
            </w:r>
            <w:r>
              <w:rPr>
                <w:b/>
                <w:spacing w:val="-2"/>
                <w:sz w:val="18"/>
              </w:rPr>
              <w:t xml:space="preserve"> Ölçütleri</w:t>
            </w:r>
          </w:p>
        </w:tc>
        <w:tc>
          <w:tcPr>
            <w:tcW w:w="2911" w:type="dxa"/>
            <w:shd w:val="clear" w:color="auto" w:fill="F2F2F2"/>
          </w:tcPr>
          <w:p w:rsidR="007829A7" w:rsidRDefault="00903936">
            <w:pPr>
              <w:pStyle w:val="TableParagraph"/>
              <w:spacing w:before="102"/>
              <w:ind w:left="277"/>
              <w:rPr>
                <w:b/>
                <w:sz w:val="18"/>
              </w:rPr>
            </w:pPr>
            <w:r>
              <w:rPr>
                <w:b/>
                <w:spacing w:val="-2"/>
                <w:sz w:val="18"/>
              </w:rPr>
              <w:t>Etkinlik</w:t>
            </w:r>
          </w:p>
        </w:tc>
        <w:tc>
          <w:tcPr>
            <w:tcW w:w="1214" w:type="dxa"/>
            <w:shd w:val="clear" w:color="auto" w:fill="F2F2F2"/>
          </w:tcPr>
          <w:p w:rsidR="007829A7" w:rsidRDefault="00903936">
            <w:pPr>
              <w:pStyle w:val="TableParagraph"/>
              <w:spacing w:before="102"/>
              <w:ind w:left="19"/>
              <w:jc w:val="center"/>
              <w:rPr>
                <w:b/>
                <w:sz w:val="18"/>
              </w:rPr>
            </w:pPr>
            <w:r>
              <w:rPr>
                <w:b/>
                <w:spacing w:val="-4"/>
                <w:sz w:val="18"/>
              </w:rPr>
              <w:t>Adet</w:t>
            </w:r>
          </w:p>
        </w:tc>
        <w:tc>
          <w:tcPr>
            <w:tcW w:w="2297" w:type="dxa"/>
            <w:shd w:val="clear" w:color="auto" w:fill="F2F2F2"/>
          </w:tcPr>
          <w:p w:rsidR="007829A7" w:rsidRDefault="00903936">
            <w:pPr>
              <w:pStyle w:val="TableParagraph"/>
              <w:ind w:left="20"/>
              <w:jc w:val="center"/>
              <w:rPr>
                <w:b/>
                <w:sz w:val="18"/>
              </w:rPr>
            </w:pPr>
            <w:r>
              <w:rPr>
                <w:b/>
                <w:sz w:val="18"/>
              </w:rPr>
              <w:t>Başarı</w:t>
            </w:r>
            <w:r>
              <w:rPr>
                <w:b/>
                <w:spacing w:val="-1"/>
                <w:sz w:val="18"/>
              </w:rPr>
              <w:t xml:space="preserve"> </w:t>
            </w:r>
            <w:r>
              <w:rPr>
                <w:b/>
                <w:sz w:val="18"/>
              </w:rPr>
              <w:t xml:space="preserve">Notuna </w:t>
            </w:r>
            <w:r>
              <w:rPr>
                <w:b/>
                <w:spacing w:val="-2"/>
                <w:sz w:val="18"/>
              </w:rPr>
              <w:t>Katkısı</w:t>
            </w:r>
          </w:p>
          <w:p w:rsidR="007829A7" w:rsidRDefault="00903936">
            <w:pPr>
              <w:pStyle w:val="TableParagraph"/>
              <w:spacing w:line="185" w:lineRule="exact"/>
              <w:ind w:left="20"/>
              <w:jc w:val="center"/>
              <w:rPr>
                <w:b/>
                <w:sz w:val="18"/>
              </w:rPr>
            </w:pPr>
            <w:r>
              <w:rPr>
                <w:b/>
                <w:spacing w:val="-5"/>
                <w:sz w:val="18"/>
              </w:rPr>
              <w:t>(%)</w:t>
            </w:r>
          </w:p>
        </w:tc>
      </w:tr>
      <w:tr w:rsidR="007829A7">
        <w:trPr>
          <w:trHeight w:val="284"/>
        </w:trPr>
        <w:tc>
          <w:tcPr>
            <w:tcW w:w="2790" w:type="dxa"/>
            <w:vMerge/>
            <w:tcBorders>
              <w:top w:val="nil"/>
            </w:tcBorders>
            <w:shd w:val="clear" w:color="auto" w:fill="D9D9D9"/>
          </w:tcPr>
          <w:p w:rsidR="007829A7" w:rsidRDefault="007829A7">
            <w:pPr>
              <w:rPr>
                <w:sz w:val="2"/>
                <w:szCs w:val="2"/>
              </w:rPr>
            </w:pPr>
          </w:p>
        </w:tc>
        <w:tc>
          <w:tcPr>
            <w:tcW w:w="2911" w:type="dxa"/>
            <w:shd w:val="clear" w:color="auto" w:fill="F2F2F2"/>
          </w:tcPr>
          <w:p w:rsidR="007829A7" w:rsidRDefault="00903936">
            <w:pPr>
              <w:pStyle w:val="TableParagraph"/>
              <w:spacing w:before="39"/>
              <w:ind w:left="282"/>
              <w:rPr>
                <w:sz w:val="18"/>
              </w:rPr>
            </w:pPr>
            <w:r>
              <w:rPr>
                <w:sz w:val="18"/>
              </w:rPr>
              <w:t>Ara</w:t>
            </w:r>
            <w:r>
              <w:rPr>
                <w:spacing w:val="-1"/>
                <w:sz w:val="18"/>
              </w:rPr>
              <w:t xml:space="preserve"> </w:t>
            </w:r>
            <w:r>
              <w:rPr>
                <w:spacing w:val="-2"/>
                <w:sz w:val="18"/>
              </w:rPr>
              <w:t>Sınavlar</w:t>
            </w:r>
          </w:p>
        </w:tc>
        <w:tc>
          <w:tcPr>
            <w:tcW w:w="1214" w:type="dxa"/>
            <w:shd w:val="clear" w:color="auto" w:fill="FFFCF2"/>
          </w:tcPr>
          <w:p w:rsidR="007829A7" w:rsidRDefault="00903936">
            <w:pPr>
              <w:pStyle w:val="TableParagraph"/>
              <w:ind w:left="19"/>
              <w:jc w:val="center"/>
              <w:rPr>
                <w:sz w:val="18"/>
              </w:rPr>
            </w:pPr>
            <w:r>
              <w:rPr>
                <w:spacing w:val="-10"/>
                <w:sz w:val="18"/>
              </w:rPr>
              <w:t>1</w:t>
            </w:r>
          </w:p>
        </w:tc>
        <w:tc>
          <w:tcPr>
            <w:tcW w:w="2297" w:type="dxa"/>
            <w:shd w:val="clear" w:color="auto" w:fill="FFFCF2"/>
          </w:tcPr>
          <w:p w:rsidR="007829A7" w:rsidRDefault="00903936">
            <w:pPr>
              <w:pStyle w:val="TableParagraph"/>
              <w:spacing w:before="39"/>
              <w:ind w:left="20"/>
              <w:jc w:val="center"/>
              <w:rPr>
                <w:sz w:val="18"/>
              </w:rPr>
            </w:pPr>
            <w:r>
              <w:rPr>
                <w:spacing w:val="-5"/>
                <w:sz w:val="18"/>
              </w:rPr>
              <w:t>40</w:t>
            </w:r>
          </w:p>
        </w:tc>
      </w:tr>
      <w:tr w:rsidR="007829A7">
        <w:trPr>
          <w:trHeight w:val="283"/>
        </w:trPr>
        <w:tc>
          <w:tcPr>
            <w:tcW w:w="2790" w:type="dxa"/>
            <w:vMerge/>
            <w:tcBorders>
              <w:top w:val="nil"/>
            </w:tcBorders>
            <w:shd w:val="clear" w:color="auto" w:fill="D9D9D9"/>
          </w:tcPr>
          <w:p w:rsidR="007829A7" w:rsidRDefault="007829A7">
            <w:pPr>
              <w:rPr>
                <w:sz w:val="2"/>
                <w:szCs w:val="2"/>
              </w:rPr>
            </w:pPr>
          </w:p>
        </w:tc>
        <w:tc>
          <w:tcPr>
            <w:tcW w:w="2911" w:type="dxa"/>
            <w:shd w:val="clear" w:color="auto" w:fill="F2F2F2"/>
          </w:tcPr>
          <w:p w:rsidR="007829A7" w:rsidRDefault="00903936">
            <w:pPr>
              <w:pStyle w:val="TableParagraph"/>
              <w:spacing w:before="39"/>
              <w:ind w:left="282"/>
              <w:rPr>
                <w:sz w:val="18"/>
              </w:rPr>
            </w:pPr>
            <w:r>
              <w:rPr>
                <w:sz w:val="18"/>
              </w:rPr>
              <w:t xml:space="preserve">Kısa </w:t>
            </w:r>
            <w:r>
              <w:rPr>
                <w:spacing w:val="-2"/>
                <w:sz w:val="18"/>
              </w:rPr>
              <w:t>Sınavlar</w:t>
            </w:r>
          </w:p>
        </w:tc>
        <w:tc>
          <w:tcPr>
            <w:tcW w:w="1214" w:type="dxa"/>
            <w:shd w:val="clear" w:color="auto" w:fill="FFFCF2"/>
          </w:tcPr>
          <w:p w:rsidR="007829A7" w:rsidRDefault="007829A7">
            <w:pPr>
              <w:pStyle w:val="TableParagraph"/>
              <w:rPr>
                <w:rFonts w:ascii="Times New Roman"/>
                <w:sz w:val="18"/>
              </w:rPr>
            </w:pPr>
          </w:p>
        </w:tc>
        <w:tc>
          <w:tcPr>
            <w:tcW w:w="2297" w:type="dxa"/>
            <w:shd w:val="clear" w:color="auto" w:fill="FFFCF2"/>
          </w:tcPr>
          <w:p w:rsidR="007829A7" w:rsidRDefault="007829A7">
            <w:pPr>
              <w:pStyle w:val="TableParagraph"/>
              <w:rPr>
                <w:rFonts w:ascii="Times New Roman"/>
                <w:sz w:val="18"/>
              </w:rPr>
            </w:pPr>
          </w:p>
        </w:tc>
      </w:tr>
      <w:tr w:rsidR="007829A7">
        <w:trPr>
          <w:trHeight w:val="283"/>
        </w:trPr>
        <w:tc>
          <w:tcPr>
            <w:tcW w:w="2790" w:type="dxa"/>
            <w:vMerge/>
            <w:tcBorders>
              <w:top w:val="nil"/>
            </w:tcBorders>
            <w:shd w:val="clear" w:color="auto" w:fill="D9D9D9"/>
          </w:tcPr>
          <w:p w:rsidR="007829A7" w:rsidRDefault="007829A7">
            <w:pPr>
              <w:rPr>
                <w:sz w:val="2"/>
                <w:szCs w:val="2"/>
              </w:rPr>
            </w:pPr>
          </w:p>
        </w:tc>
        <w:tc>
          <w:tcPr>
            <w:tcW w:w="2911" w:type="dxa"/>
            <w:shd w:val="clear" w:color="auto" w:fill="F2F2F2"/>
          </w:tcPr>
          <w:p w:rsidR="007829A7" w:rsidRDefault="00903936">
            <w:pPr>
              <w:pStyle w:val="TableParagraph"/>
              <w:spacing w:before="39"/>
              <w:ind w:left="282"/>
              <w:rPr>
                <w:sz w:val="18"/>
              </w:rPr>
            </w:pPr>
            <w:r>
              <w:rPr>
                <w:spacing w:val="-2"/>
                <w:sz w:val="18"/>
              </w:rPr>
              <w:t>Ödevler</w:t>
            </w:r>
          </w:p>
        </w:tc>
        <w:tc>
          <w:tcPr>
            <w:tcW w:w="1214" w:type="dxa"/>
            <w:shd w:val="clear" w:color="auto" w:fill="FFFCF2"/>
          </w:tcPr>
          <w:p w:rsidR="007829A7" w:rsidRDefault="007829A7">
            <w:pPr>
              <w:pStyle w:val="TableParagraph"/>
              <w:rPr>
                <w:rFonts w:ascii="Times New Roman"/>
                <w:sz w:val="18"/>
              </w:rPr>
            </w:pPr>
          </w:p>
        </w:tc>
        <w:tc>
          <w:tcPr>
            <w:tcW w:w="2297" w:type="dxa"/>
            <w:shd w:val="clear" w:color="auto" w:fill="FFFCF2"/>
          </w:tcPr>
          <w:p w:rsidR="007829A7" w:rsidRDefault="007829A7">
            <w:pPr>
              <w:pStyle w:val="TableParagraph"/>
              <w:rPr>
                <w:rFonts w:ascii="Times New Roman"/>
                <w:sz w:val="18"/>
              </w:rPr>
            </w:pPr>
          </w:p>
        </w:tc>
      </w:tr>
      <w:tr w:rsidR="007829A7">
        <w:trPr>
          <w:trHeight w:val="283"/>
        </w:trPr>
        <w:tc>
          <w:tcPr>
            <w:tcW w:w="2790" w:type="dxa"/>
            <w:vMerge/>
            <w:tcBorders>
              <w:top w:val="nil"/>
            </w:tcBorders>
            <w:shd w:val="clear" w:color="auto" w:fill="D9D9D9"/>
          </w:tcPr>
          <w:p w:rsidR="007829A7" w:rsidRDefault="007829A7">
            <w:pPr>
              <w:rPr>
                <w:sz w:val="2"/>
                <w:szCs w:val="2"/>
              </w:rPr>
            </w:pPr>
          </w:p>
        </w:tc>
        <w:tc>
          <w:tcPr>
            <w:tcW w:w="2911" w:type="dxa"/>
            <w:shd w:val="clear" w:color="auto" w:fill="F2F2F2"/>
          </w:tcPr>
          <w:p w:rsidR="007829A7" w:rsidRDefault="00903936">
            <w:pPr>
              <w:pStyle w:val="TableParagraph"/>
              <w:spacing w:before="39"/>
              <w:ind w:left="282"/>
              <w:rPr>
                <w:sz w:val="18"/>
              </w:rPr>
            </w:pPr>
            <w:r>
              <w:rPr>
                <w:spacing w:val="-2"/>
                <w:sz w:val="18"/>
              </w:rPr>
              <w:t>Projeler</w:t>
            </w:r>
          </w:p>
        </w:tc>
        <w:tc>
          <w:tcPr>
            <w:tcW w:w="1214" w:type="dxa"/>
            <w:shd w:val="clear" w:color="auto" w:fill="FFFCF2"/>
          </w:tcPr>
          <w:p w:rsidR="007829A7" w:rsidRDefault="007829A7">
            <w:pPr>
              <w:pStyle w:val="TableParagraph"/>
              <w:rPr>
                <w:rFonts w:ascii="Times New Roman"/>
                <w:sz w:val="18"/>
              </w:rPr>
            </w:pPr>
          </w:p>
        </w:tc>
        <w:tc>
          <w:tcPr>
            <w:tcW w:w="2297" w:type="dxa"/>
            <w:shd w:val="clear" w:color="auto" w:fill="FFFCF2"/>
          </w:tcPr>
          <w:p w:rsidR="007829A7" w:rsidRDefault="007829A7">
            <w:pPr>
              <w:pStyle w:val="TableParagraph"/>
              <w:rPr>
                <w:rFonts w:ascii="Times New Roman"/>
                <w:sz w:val="18"/>
              </w:rPr>
            </w:pPr>
          </w:p>
        </w:tc>
      </w:tr>
      <w:tr w:rsidR="007829A7">
        <w:trPr>
          <w:trHeight w:val="283"/>
        </w:trPr>
        <w:tc>
          <w:tcPr>
            <w:tcW w:w="2790" w:type="dxa"/>
            <w:vMerge/>
            <w:tcBorders>
              <w:top w:val="nil"/>
            </w:tcBorders>
            <w:shd w:val="clear" w:color="auto" w:fill="D9D9D9"/>
          </w:tcPr>
          <w:p w:rsidR="007829A7" w:rsidRDefault="007829A7">
            <w:pPr>
              <w:rPr>
                <w:sz w:val="2"/>
                <w:szCs w:val="2"/>
              </w:rPr>
            </w:pPr>
          </w:p>
        </w:tc>
        <w:tc>
          <w:tcPr>
            <w:tcW w:w="2911" w:type="dxa"/>
            <w:shd w:val="clear" w:color="auto" w:fill="F2F2F2"/>
          </w:tcPr>
          <w:p w:rsidR="007829A7" w:rsidRDefault="00903936">
            <w:pPr>
              <w:pStyle w:val="TableParagraph"/>
              <w:spacing w:before="39"/>
              <w:ind w:left="282"/>
              <w:rPr>
                <w:sz w:val="18"/>
              </w:rPr>
            </w:pPr>
            <w:r>
              <w:rPr>
                <w:sz w:val="18"/>
              </w:rPr>
              <w:t>Dönem</w:t>
            </w:r>
            <w:r>
              <w:rPr>
                <w:spacing w:val="-1"/>
                <w:sz w:val="18"/>
              </w:rPr>
              <w:t xml:space="preserve"> </w:t>
            </w:r>
            <w:r>
              <w:rPr>
                <w:spacing w:val="-2"/>
                <w:sz w:val="18"/>
              </w:rPr>
              <w:t>Ödevi</w:t>
            </w:r>
          </w:p>
        </w:tc>
        <w:tc>
          <w:tcPr>
            <w:tcW w:w="1214" w:type="dxa"/>
            <w:shd w:val="clear" w:color="auto" w:fill="FFFCF2"/>
          </w:tcPr>
          <w:p w:rsidR="007829A7" w:rsidRDefault="007829A7">
            <w:pPr>
              <w:pStyle w:val="TableParagraph"/>
              <w:rPr>
                <w:rFonts w:ascii="Times New Roman"/>
                <w:sz w:val="18"/>
              </w:rPr>
            </w:pPr>
          </w:p>
        </w:tc>
        <w:tc>
          <w:tcPr>
            <w:tcW w:w="2297" w:type="dxa"/>
            <w:shd w:val="clear" w:color="auto" w:fill="FFFCF2"/>
          </w:tcPr>
          <w:p w:rsidR="007829A7" w:rsidRDefault="007829A7">
            <w:pPr>
              <w:pStyle w:val="TableParagraph"/>
              <w:rPr>
                <w:rFonts w:ascii="Times New Roman"/>
                <w:sz w:val="18"/>
              </w:rPr>
            </w:pPr>
          </w:p>
        </w:tc>
      </w:tr>
      <w:tr w:rsidR="007829A7">
        <w:trPr>
          <w:trHeight w:val="284"/>
        </w:trPr>
        <w:tc>
          <w:tcPr>
            <w:tcW w:w="2790" w:type="dxa"/>
            <w:vMerge/>
            <w:tcBorders>
              <w:top w:val="nil"/>
            </w:tcBorders>
            <w:shd w:val="clear" w:color="auto" w:fill="D9D9D9"/>
          </w:tcPr>
          <w:p w:rsidR="007829A7" w:rsidRDefault="007829A7">
            <w:pPr>
              <w:rPr>
                <w:sz w:val="2"/>
                <w:szCs w:val="2"/>
              </w:rPr>
            </w:pPr>
          </w:p>
        </w:tc>
        <w:tc>
          <w:tcPr>
            <w:tcW w:w="2911" w:type="dxa"/>
            <w:shd w:val="clear" w:color="auto" w:fill="F2F2F2"/>
          </w:tcPr>
          <w:p w:rsidR="007829A7" w:rsidRDefault="00903936">
            <w:pPr>
              <w:pStyle w:val="TableParagraph"/>
              <w:spacing w:before="39"/>
              <w:ind w:left="282"/>
              <w:rPr>
                <w:sz w:val="18"/>
              </w:rPr>
            </w:pPr>
            <w:r>
              <w:rPr>
                <w:spacing w:val="-2"/>
                <w:sz w:val="18"/>
              </w:rPr>
              <w:t>Laboratuvar</w:t>
            </w:r>
          </w:p>
        </w:tc>
        <w:tc>
          <w:tcPr>
            <w:tcW w:w="1214" w:type="dxa"/>
            <w:shd w:val="clear" w:color="auto" w:fill="FFFCF2"/>
          </w:tcPr>
          <w:p w:rsidR="007829A7" w:rsidRDefault="007829A7">
            <w:pPr>
              <w:pStyle w:val="TableParagraph"/>
              <w:rPr>
                <w:rFonts w:ascii="Times New Roman"/>
                <w:sz w:val="18"/>
              </w:rPr>
            </w:pPr>
          </w:p>
        </w:tc>
        <w:tc>
          <w:tcPr>
            <w:tcW w:w="2297" w:type="dxa"/>
            <w:shd w:val="clear" w:color="auto" w:fill="FFFCF2"/>
          </w:tcPr>
          <w:p w:rsidR="007829A7" w:rsidRDefault="007829A7">
            <w:pPr>
              <w:pStyle w:val="TableParagraph"/>
              <w:rPr>
                <w:rFonts w:ascii="Times New Roman"/>
                <w:sz w:val="18"/>
              </w:rPr>
            </w:pPr>
          </w:p>
        </w:tc>
      </w:tr>
      <w:tr w:rsidR="007829A7">
        <w:trPr>
          <w:trHeight w:val="283"/>
        </w:trPr>
        <w:tc>
          <w:tcPr>
            <w:tcW w:w="2790" w:type="dxa"/>
            <w:vMerge/>
            <w:tcBorders>
              <w:top w:val="nil"/>
            </w:tcBorders>
            <w:shd w:val="clear" w:color="auto" w:fill="D9D9D9"/>
          </w:tcPr>
          <w:p w:rsidR="007829A7" w:rsidRDefault="007829A7">
            <w:pPr>
              <w:rPr>
                <w:sz w:val="2"/>
                <w:szCs w:val="2"/>
              </w:rPr>
            </w:pPr>
          </w:p>
        </w:tc>
        <w:tc>
          <w:tcPr>
            <w:tcW w:w="2911" w:type="dxa"/>
            <w:shd w:val="clear" w:color="auto" w:fill="F2F2F2"/>
          </w:tcPr>
          <w:p w:rsidR="007829A7" w:rsidRDefault="00903936">
            <w:pPr>
              <w:pStyle w:val="TableParagraph"/>
              <w:spacing w:before="39"/>
              <w:ind w:left="282"/>
              <w:rPr>
                <w:sz w:val="18"/>
              </w:rPr>
            </w:pPr>
            <w:r>
              <w:rPr>
                <w:spacing w:val="-2"/>
                <w:sz w:val="18"/>
              </w:rPr>
              <w:t>Diğer</w:t>
            </w:r>
          </w:p>
        </w:tc>
        <w:tc>
          <w:tcPr>
            <w:tcW w:w="1214" w:type="dxa"/>
            <w:shd w:val="clear" w:color="auto" w:fill="FFFCF2"/>
          </w:tcPr>
          <w:p w:rsidR="007829A7" w:rsidRDefault="007829A7">
            <w:pPr>
              <w:pStyle w:val="TableParagraph"/>
              <w:rPr>
                <w:rFonts w:ascii="Times New Roman"/>
                <w:sz w:val="18"/>
              </w:rPr>
            </w:pPr>
          </w:p>
        </w:tc>
        <w:tc>
          <w:tcPr>
            <w:tcW w:w="2297" w:type="dxa"/>
            <w:shd w:val="clear" w:color="auto" w:fill="FFFCF2"/>
          </w:tcPr>
          <w:p w:rsidR="007829A7" w:rsidRDefault="007829A7">
            <w:pPr>
              <w:pStyle w:val="TableParagraph"/>
              <w:rPr>
                <w:rFonts w:ascii="Times New Roman"/>
                <w:sz w:val="18"/>
              </w:rPr>
            </w:pPr>
          </w:p>
        </w:tc>
      </w:tr>
      <w:tr w:rsidR="007829A7">
        <w:trPr>
          <w:trHeight w:val="283"/>
        </w:trPr>
        <w:tc>
          <w:tcPr>
            <w:tcW w:w="2790" w:type="dxa"/>
            <w:vMerge/>
            <w:tcBorders>
              <w:top w:val="nil"/>
            </w:tcBorders>
            <w:shd w:val="clear" w:color="auto" w:fill="D9D9D9"/>
          </w:tcPr>
          <w:p w:rsidR="007829A7" w:rsidRDefault="007829A7">
            <w:pPr>
              <w:rPr>
                <w:sz w:val="2"/>
                <w:szCs w:val="2"/>
              </w:rPr>
            </w:pPr>
          </w:p>
        </w:tc>
        <w:tc>
          <w:tcPr>
            <w:tcW w:w="2911" w:type="dxa"/>
            <w:shd w:val="clear" w:color="auto" w:fill="F2F2F2"/>
          </w:tcPr>
          <w:p w:rsidR="007829A7" w:rsidRDefault="00903936">
            <w:pPr>
              <w:pStyle w:val="TableParagraph"/>
              <w:spacing w:before="39"/>
              <w:ind w:left="282"/>
              <w:rPr>
                <w:sz w:val="18"/>
              </w:rPr>
            </w:pPr>
            <w:r>
              <w:rPr>
                <w:sz w:val="18"/>
              </w:rPr>
              <w:t>Dönem</w:t>
            </w:r>
            <w:r>
              <w:rPr>
                <w:spacing w:val="-3"/>
                <w:sz w:val="18"/>
              </w:rPr>
              <w:t xml:space="preserve"> </w:t>
            </w:r>
            <w:r>
              <w:rPr>
                <w:sz w:val="18"/>
              </w:rPr>
              <w:t>Sonu</w:t>
            </w:r>
            <w:r>
              <w:rPr>
                <w:spacing w:val="-1"/>
                <w:sz w:val="18"/>
              </w:rPr>
              <w:t xml:space="preserve"> </w:t>
            </w:r>
            <w:r>
              <w:rPr>
                <w:spacing w:val="-2"/>
                <w:sz w:val="18"/>
              </w:rPr>
              <w:t>Sınavı</w:t>
            </w:r>
          </w:p>
        </w:tc>
        <w:tc>
          <w:tcPr>
            <w:tcW w:w="1214" w:type="dxa"/>
            <w:shd w:val="clear" w:color="auto" w:fill="FFFCF2"/>
          </w:tcPr>
          <w:p w:rsidR="007829A7" w:rsidRDefault="00903936">
            <w:pPr>
              <w:pStyle w:val="TableParagraph"/>
              <w:ind w:left="19"/>
              <w:jc w:val="center"/>
              <w:rPr>
                <w:sz w:val="18"/>
              </w:rPr>
            </w:pPr>
            <w:r>
              <w:rPr>
                <w:spacing w:val="-10"/>
                <w:sz w:val="18"/>
              </w:rPr>
              <w:t>1</w:t>
            </w:r>
          </w:p>
        </w:tc>
        <w:tc>
          <w:tcPr>
            <w:tcW w:w="2297" w:type="dxa"/>
            <w:shd w:val="clear" w:color="auto" w:fill="FFFCF2"/>
          </w:tcPr>
          <w:p w:rsidR="007829A7" w:rsidRDefault="00903936">
            <w:pPr>
              <w:pStyle w:val="TableParagraph"/>
              <w:spacing w:before="39"/>
              <w:ind w:left="20"/>
              <w:jc w:val="center"/>
              <w:rPr>
                <w:sz w:val="18"/>
              </w:rPr>
            </w:pPr>
            <w:r>
              <w:rPr>
                <w:spacing w:val="-5"/>
                <w:sz w:val="18"/>
              </w:rPr>
              <w:t>60</w:t>
            </w:r>
          </w:p>
        </w:tc>
      </w:tr>
      <w:tr w:rsidR="007829A7">
        <w:trPr>
          <w:trHeight w:val="283"/>
        </w:trPr>
        <w:tc>
          <w:tcPr>
            <w:tcW w:w="2790" w:type="dxa"/>
            <w:shd w:val="clear" w:color="auto" w:fill="D9D9D9"/>
          </w:tcPr>
          <w:p w:rsidR="007829A7" w:rsidRDefault="007829A7">
            <w:pPr>
              <w:pStyle w:val="TableParagraph"/>
              <w:rPr>
                <w:rFonts w:ascii="Times New Roman"/>
                <w:sz w:val="18"/>
              </w:rPr>
            </w:pPr>
          </w:p>
        </w:tc>
        <w:tc>
          <w:tcPr>
            <w:tcW w:w="4125" w:type="dxa"/>
            <w:gridSpan w:val="2"/>
            <w:shd w:val="clear" w:color="auto" w:fill="F2F2F2"/>
          </w:tcPr>
          <w:p w:rsidR="007829A7" w:rsidRDefault="00903936">
            <w:pPr>
              <w:pStyle w:val="TableParagraph"/>
              <w:spacing w:before="39"/>
              <w:ind w:right="85"/>
              <w:jc w:val="right"/>
              <w:rPr>
                <w:b/>
                <w:sz w:val="18"/>
              </w:rPr>
            </w:pPr>
            <w:r>
              <w:rPr>
                <w:b/>
                <w:spacing w:val="-2"/>
                <w:sz w:val="18"/>
              </w:rPr>
              <w:t>Toplam:</w:t>
            </w:r>
          </w:p>
        </w:tc>
        <w:tc>
          <w:tcPr>
            <w:tcW w:w="2297" w:type="dxa"/>
            <w:shd w:val="clear" w:color="auto" w:fill="FFFCF2"/>
          </w:tcPr>
          <w:p w:rsidR="007829A7" w:rsidRDefault="00903936">
            <w:pPr>
              <w:pStyle w:val="TableParagraph"/>
              <w:spacing w:before="39"/>
              <w:ind w:left="20" w:right="1"/>
              <w:jc w:val="center"/>
              <w:rPr>
                <w:sz w:val="18"/>
              </w:rPr>
            </w:pPr>
            <w:r>
              <w:rPr>
                <w:spacing w:val="-5"/>
                <w:sz w:val="18"/>
              </w:rPr>
              <w:t>100</w:t>
            </w:r>
          </w:p>
        </w:tc>
      </w:tr>
      <w:tr w:rsidR="007829A7">
        <w:trPr>
          <w:trHeight w:val="409"/>
        </w:trPr>
        <w:tc>
          <w:tcPr>
            <w:tcW w:w="2790" w:type="dxa"/>
            <w:shd w:val="clear" w:color="auto" w:fill="D9D9D9"/>
          </w:tcPr>
          <w:p w:rsidR="007829A7" w:rsidRDefault="00903936">
            <w:pPr>
              <w:pStyle w:val="TableParagraph"/>
              <w:spacing w:before="102"/>
              <w:ind w:left="1550"/>
              <w:rPr>
                <w:b/>
                <w:sz w:val="18"/>
              </w:rPr>
            </w:pPr>
            <w:r>
              <w:rPr>
                <w:b/>
                <w:spacing w:val="-2"/>
                <w:sz w:val="18"/>
              </w:rPr>
              <w:t>Açıklamalar</w:t>
            </w:r>
          </w:p>
        </w:tc>
        <w:tc>
          <w:tcPr>
            <w:tcW w:w="6422" w:type="dxa"/>
            <w:gridSpan w:val="3"/>
            <w:shd w:val="clear" w:color="auto" w:fill="FFFCF2"/>
          </w:tcPr>
          <w:p w:rsidR="007829A7" w:rsidRDefault="007829A7">
            <w:pPr>
              <w:pStyle w:val="TableParagraph"/>
              <w:rPr>
                <w:rFonts w:ascii="Times New Roman"/>
                <w:sz w:val="18"/>
              </w:rPr>
            </w:pPr>
          </w:p>
        </w:tc>
      </w:tr>
    </w:tbl>
    <w:p w:rsidR="007829A7" w:rsidRDefault="007829A7">
      <w:pPr>
        <w:rPr>
          <w:rFonts w:ascii="Times New Roman"/>
          <w:sz w:val="20"/>
        </w:rPr>
      </w:pPr>
    </w:p>
    <w:p w:rsidR="007829A7" w:rsidRDefault="007829A7">
      <w:pPr>
        <w:spacing w:before="99"/>
        <w:rPr>
          <w:rFonts w:ascii="Times New Roman"/>
          <w:sz w:val="20"/>
        </w:rPr>
      </w:pPr>
    </w:p>
    <w:tbl>
      <w:tblPr>
        <w:tblStyle w:val="TableNormal"/>
        <w:tblW w:w="0" w:type="auto"/>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68"/>
        <w:gridCol w:w="2851"/>
        <w:gridCol w:w="3669"/>
      </w:tblGrid>
      <w:tr w:rsidR="007829A7">
        <w:trPr>
          <w:trHeight w:val="234"/>
        </w:trPr>
        <w:tc>
          <w:tcPr>
            <w:tcW w:w="2768" w:type="dxa"/>
            <w:shd w:val="clear" w:color="auto" w:fill="D9D9D9"/>
          </w:tcPr>
          <w:p w:rsidR="007829A7" w:rsidRDefault="00903936">
            <w:pPr>
              <w:pStyle w:val="TableParagraph"/>
              <w:spacing w:before="15" w:line="199" w:lineRule="exact"/>
              <w:ind w:left="980"/>
              <w:rPr>
                <w:b/>
                <w:sz w:val="18"/>
              </w:rPr>
            </w:pPr>
            <w:r>
              <w:rPr>
                <w:b/>
                <w:sz w:val="18"/>
              </w:rPr>
              <w:t>İçerik</w:t>
            </w:r>
            <w:r>
              <w:rPr>
                <w:b/>
                <w:spacing w:val="-2"/>
                <w:sz w:val="18"/>
              </w:rPr>
              <w:t xml:space="preserve"> </w:t>
            </w:r>
            <w:r>
              <w:rPr>
                <w:b/>
                <w:sz w:val="18"/>
              </w:rPr>
              <w:t>Tasarımı</w:t>
            </w:r>
            <w:r>
              <w:rPr>
                <w:b/>
                <w:spacing w:val="-1"/>
                <w:sz w:val="18"/>
              </w:rPr>
              <w:t xml:space="preserve"> </w:t>
            </w:r>
            <w:r>
              <w:rPr>
                <w:b/>
                <w:spacing w:val="-5"/>
                <w:sz w:val="18"/>
              </w:rPr>
              <w:t>ve</w:t>
            </w:r>
          </w:p>
        </w:tc>
        <w:tc>
          <w:tcPr>
            <w:tcW w:w="2851" w:type="dxa"/>
            <w:shd w:val="clear" w:color="auto" w:fill="F2F2F2"/>
          </w:tcPr>
          <w:p w:rsidR="007829A7" w:rsidRDefault="00903936">
            <w:pPr>
              <w:pStyle w:val="TableParagraph"/>
              <w:spacing w:before="15" w:line="199" w:lineRule="exact"/>
              <w:ind w:left="285"/>
              <w:rPr>
                <w:sz w:val="18"/>
              </w:rPr>
            </w:pPr>
            <w:r>
              <w:rPr>
                <w:sz w:val="18"/>
              </w:rPr>
              <w:t>Matematik</w:t>
            </w:r>
            <w:r>
              <w:rPr>
                <w:spacing w:val="-3"/>
                <w:sz w:val="18"/>
              </w:rPr>
              <w:t xml:space="preserve"> </w:t>
            </w:r>
            <w:r>
              <w:rPr>
                <w:sz w:val="18"/>
              </w:rPr>
              <w:t>ve</w:t>
            </w:r>
            <w:r>
              <w:rPr>
                <w:spacing w:val="-2"/>
                <w:sz w:val="18"/>
              </w:rPr>
              <w:t xml:space="preserve"> </w:t>
            </w:r>
            <w:r>
              <w:rPr>
                <w:sz w:val="18"/>
              </w:rPr>
              <w:t>Temel</w:t>
            </w:r>
            <w:r>
              <w:rPr>
                <w:spacing w:val="-3"/>
                <w:sz w:val="18"/>
              </w:rPr>
              <w:t xml:space="preserve"> </w:t>
            </w:r>
            <w:r>
              <w:rPr>
                <w:spacing w:val="-2"/>
                <w:sz w:val="18"/>
              </w:rPr>
              <w:t>Bilimler</w:t>
            </w:r>
          </w:p>
        </w:tc>
        <w:tc>
          <w:tcPr>
            <w:tcW w:w="3669" w:type="dxa"/>
            <w:shd w:val="clear" w:color="auto" w:fill="FFFCF2"/>
          </w:tcPr>
          <w:p w:rsidR="007829A7" w:rsidRDefault="007829A7">
            <w:pPr>
              <w:pStyle w:val="TableParagraph"/>
              <w:spacing w:line="214" w:lineRule="exact"/>
              <w:ind w:left="19"/>
              <w:jc w:val="center"/>
              <w:rPr>
                <w:rFonts w:ascii="Cambria"/>
                <w:sz w:val="20"/>
              </w:rPr>
            </w:pPr>
          </w:p>
        </w:tc>
      </w:tr>
    </w:tbl>
    <w:p w:rsidR="007829A7" w:rsidRDefault="007829A7">
      <w:pPr>
        <w:pStyle w:val="TableParagraph"/>
        <w:spacing w:line="214" w:lineRule="exact"/>
        <w:jc w:val="center"/>
        <w:rPr>
          <w:rFonts w:ascii="Cambria"/>
          <w:sz w:val="20"/>
        </w:rPr>
        <w:sectPr w:rsidR="007829A7">
          <w:pgSz w:w="11910" w:h="16840"/>
          <w:pgMar w:top="1380" w:right="992" w:bottom="1362" w:left="992" w:header="708" w:footer="708" w:gutter="0"/>
          <w:cols w:space="708"/>
        </w:sectPr>
      </w:pPr>
    </w:p>
    <w:tbl>
      <w:tblPr>
        <w:tblStyle w:val="TableNormal"/>
        <w:tblW w:w="0" w:type="auto"/>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68"/>
        <w:gridCol w:w="2851"/>
        <w:gridCol w:w="3669"/>
      </w:tblGrid>
      <w:tr w:rsidR="007829A7">
        <w:trPr>
          <w:trHeight w:val="234"/>
        </w:trPr>
        <w:tc>
          <w:tcPr>
            <w:tcW w:w="2768" w:type="dxa"/>
            <w:vMerge w:val="restart"/>
            <w:shd w:val="clear" w:color="auto" w:fill="D9D9D9"/>
          </w:tcPr>
          <w:p w:rsidR="007829A7" w:rsidRDefault="00903936">
            <w:pPr>
              <w:pStyle w:val="TableParagraph"/>
              <w:ind w:right="85"/>
              <w:jc w:val="right"/>
              <w:rPr>
                <w:b/>
                <w:sz w:val="18"/>
              </w:rPr>
            </w:pPr>
            <w:r>
              <w:rPr>
                <w:b/>
                <w:sz w:val="18"/>
              </w:rPr>
              <w:t>Konu</w:t>
            </w:r>
            <w:r>
              <w:rPr>
                <w:b/>
                <w:spacing w:val="-1"/>
                <w:sz w:val="18"/>
              </w:rPr>
              <w:t xml:space="preserve"> </w:t>
            </w:r>
            <w:r>
              <w:rPr>
                <w:b/>
                <w:spacing w:val="-2"/>
                <w:sz w:val="18"/>
              </w:rPr>
              <w:t>Ağırlığı</w:t>
            </w:r>
          </w:p>
          <w:p w:rsidR="007829A7" w:rsidRDefault="00903936">
            <w:pPr>
              <w:pStyle w:val="TableParagraph"/>
              <w:ind w:right="85"/>
              <w:jc w:val="right"/>
              <w:rPr>
                <w:b/>
                <w:sz w:val="18"/>
              </w:rPr>
            </w:pPr>
            <w:r>
              <w:rPr>
                <w:b/>
                <w:spacing w:val="-5"/>
                <w:sz w:val="18"/>
              </w:rPr>
              <w:t>(%)</w:t>
            </w:r>
          </w:p>
        </w:tc>
        <w:tc>
          <w:tcPr>
            <w:tcW w:w="2851" w:type="dxa"/>
            <w:shd w:val="clear" w:color="auto" w:fill="F2F2F2"/>
          </w:tcPr>
          <w:p w:rsidR="007829A7" w:rsidRDefault="00903936">
            <w:pPr>
              <w:pStyle w:val="TableParagraph"/>
              <w:spacing w:before="15" w:line="199" w:lineRule="exact"/>
              <w:ind w:left="285"/>
              <w:rPr>
                <w:sz w:val="18"/>
              </w:rPr>
            </w:pPr>
            <w:r>
              <w:rPr>
                <w:sz w:val="18"/>
              </w:rPr>
              <w:t>Mühendislik</w:t>
            </w:r>
            <w:r>
              <w:rPr>
                <w:spacing w:val="-3"/>
                <w:sz w:val="18"/>
              </w:rPr>
              <w:t xml:space="preserve"> </w:t>
            </w:r>
            <w:r>
              <w:rPr>
                <w:spacing w:val="-2"/>
                <w:sz w:val="18"/>
              </w:rPr>
              <w:t>Bilimleri</w:t>
            </w:r>
          </w:p>
        </w:tc>
        <w:tc>
          <w:tcPr>
            <w:tcW w:w="3669" w:type="dxa"/>
            <w:shd w:val="clear" w:color="auto" w:fill="FFFCF2"/>
          </w:tcPr>
          <w:p w:rsidR="007829A7" w:rsidRDefault="00052C01" w:rsidP="00052C01">
            <w:pPr>
              <w:pStyle w:val="TableParagraph"/>
              <w:jc w:val="center"/>
              <w:rPr>
                <w:rFonts w:ascii="Times New Roman"/>
                <w:sz w:val="16"/>
              </w:rPr>
            </w:pPr>
            <w:r>
              <w:rPr>
                <w:rFonts w:ascii="Cambria"/>
                <w:spacing w:val="-5"/>
                <w:sz w:val="20"/>
              </w:rPr>
              <w:t>100</w:t>
            </w:r>
          </w:p>
        </w:tc>
      </w:tr>
      <w:tr w:rsidR="007829A7">
        <w:trPr>
          <w:trHeight w:val="234"/>
        </w:trPr>
        <w:tc>
          <w:tcPr>
            <w:tcW w:w="2768" w:type="dxa"/>
            <w:vMerge/>
            <w:tcBorders>
              <w:top w:val="nil"/>
            </w:tcBorders>
            <w:shd w:val="clear" w:color="auto" w:fill="D9D9D9"/>
          </w:tcPr>
          <w:p w:rsidR="007829A7" w:rsidRDefault="007829A7">
            <w:pPr>
              <w:rPr>
                <w:sz w:val="2"/>
                <w:szCs w:val="2"/>
              </w:rPr>
            </w:pPr>
          </w:p>
        </w:tc>
        <w:tc>
          <w:tcPr>
            <w:tcW w:w="2851" w:type="dxa"/>
            <w:shd w:val="clear" w:color="auto" w:fill="F2F2F2"/>
          </w:tcPr>
          <w:p w:rsidR="007829A7" w:rsidRDefault="00903936">
            <w:pPr>
              <w:pStyle w:val="TableParagraph"/>
              <w:spacing w:before="15" w:line="199" w:lineRule="exact"/>
              <w:ind w:left="285"/>
              <w:rPr>
                <w:sz w:val="18"/>
              </w:rPr>
            </w:pPr>
            <w:r>
              <w:rPr>
                <w:sz w:val="18"/>
              </w:rPr>
              <w:t>Sosyal</w:t>
            </w:r>
            <w:r>
              <w:rPr>
                <w:spacing w:val="-7"/>
                <w:sz w:val="18"/>
              </w:rPr>
              <w:t xml:space="preserve"> </w:t>
            </w:r>
            <w:r>
              <w:rPr>
                <w:spacing w:val="-2"/>
                <w:sz w:val="18"/>
              </w:rPr>
              <w:t>Bilimler</w:t>
            </w:r>
          </w:p>
        </w:tc>
        <w:tc>
          <w:tcPr>
            <w:tcW w:w="3669" w:type="dxa"/>
            <w:shd w:val="clear" w:color="auto" w:fill="FFFCF2"/>
          </w:tcPr>
          <w:p w:rsidR="007829A7" w:rsidRDefault="007829A7">
            <w:pPr>
              <w:pStyle w:val="TableParagraph"/>
              <w:rPr>
                <w:rFonts w:ascii="Times New Roman"/>
                <w:sz w:val="16"/>
              </w:rPr>
            </w:pPr>
          </w:p>
        </w:tc>
      </w:tr>
      <w:tr w:rsidR="007829A7">
        <w:trPr>
          <w:trHeight w:val="234"/>
        </w:trPr>
        <w:tc>
          <w:tcPr>
            <w:tcW w:w="2768" w:type="dxa"/>
            <w:vMerge/>
            <w:tcBorders>
              <w:top w:val="nil"/>
            </w:tcBorders>
            <w:shd w:val="clear" w:color="auto" w:fill="D9D9D9"/>
          </w:tcPr>
          <w:p w:rsidR="007829A7" w:rsidRDefault="007829A7">
            <w:pPr>
              <w:rPr>
                <w:sz w:val="2"/>
                <w:szCs w:val="2"/>
              </w:rPr>
            </w:pPr>
          </w:p>
        </w:tc>
        <w:tc>
          <w:tcPr>
            <w:tcW w:w="2851" w:type="dxa"/>
            <w:shd w:val="clear" w:color="auto" w:fill="F2F2F2"/>
          </w:tcPr>
          <w:p w:rsidR="007829A7" w:rsidRDefault="00903936">
            <w:pPr>
              <w:pStyle w:val="TableParagraph"/>
              <w:spacing w:before="15" w:line="199" w:lineRule="exact"/>
              <w:ind w:left="285"/>
              <w:rPr>
                <w:sz w:val="18"/>
              </w:rPr>
            </w:pPr>
            <w:r>
              <w:rPr>
                <w:sz w:val="18"/>
              </w:rPr>
              <w:t xml:space="preserve">Sağlık </w:t>
            </w:r>
            <w:r>
              <w:rPr>
                <w:spacing w:val="-2"/>
                <w:sz w:val="18"/>
              </w:rPr>
              <w:t>Bilimleri</w:t>
            </w:r>
          </w:p>
        </w:tc>
        <w:tc>
          <w:tcPr>
            <w:tcW w:w="3669" w:type="dxa"/>
            <w:shd w:val="clear" w:color="auto" w:fill="FFFCF2"/>
          </w:tcPr>
          <w:p w:rsidR="007829A7" w:rsidRDefault="007829A7">
            <w:pPr>
              <w:pStyle w:val="TableParagraph"/>
              <w:rPr>
                <w:rFonts w:ascii="Times New Roman"/>
                <w:sz w:val="16"/>
              </w:rPr>
            </w:pPr>
          </w:p>
        </w:tc>
      </w:tr>
      <w:tr w:rsidR="007829A7">
        <w:trPr>
          <w:trHeight w:val="234"/>
        </w:trPr>
        <w:tc>
          <w:tcPr>
            <w:tcW w:w="2768" w:type="dxa"/>
            <w:vMerge/>
            <w:tcBorders>
              <w:top w:val="nil"/>
            </w:tcBorders>
            <w:shd w:val="clear" w:color="auto" w:fill="D9D9D9"/>
          </w:tcPr>
          <w:p w:rsidR="007829A7" w:rsidRDefault="007829A7">
            <w:pPr>
              <w:rPr>
                <w:sz w:val="2"/>
                <w:szCs w:val="2"/>
              </w:rPr>
            </w:pPr>
          </w:p>
        </w:tc>
        <w:tc>
          <w:tcPr>
            <w:tcW w:w="2851" w:type="dxa"/>
            <w:shd w:val="clear" w:color="auto" w:fill="F2F2F2"/>
          </w:tcPr>
          <w:p w:rsidR="007829A7" w:rsidRDefault="00903936">
            <w:pPr>
              <w:pStyle w:val="TableParagraph"/>
              <w:spacing w:before="15" w:line="199" w:lineRule="exact"/>
              <w:ind w:left="285"/>
              <w:rPr>
                <w:sz w:val="18"/>
              </w:rPr>
            </w:pPr>
            <w:r>
              <w:rPr>
                <w:sz w:val="18"/>
              </w:rPr>
              <w:t>Eğitim</w:t>
            </w:r>
            <w:r>
              <w:rPr>
                <w:spacing w:val="-2"/>
                <w:sz w:val="18"/>
              </w:rPr>
              <w:t xml:space="preserve"> Bilimleri</w:t>
            </w:r>
          </w:p>
        </w:tc>
        <w:tc>
          <w:tcPr>
            <w:tcW w:w="3669" w:type="dxa"/>
            <w:shd w:val="clear" w:color="auto" w:fill="FFFCF2"/>
          </w:tcPr>
          <w:p w:rsidR="007829A7" w:rsidRDefault="007829A7">
            <w:pPr>
              <w:pStyle w:val="TableParagraph"/>
              <w:rPr>
                <w:rFonts w:ascii="Times New Roman"/>
                <w:sz w:val="16"/>
              </w:rPr>
            </w:pPr>
          </w:p>
        </w:tc>
      </w:tr>
      <w:tr w:rsidR="007829A7">
        <w:trPr>
          <w:trHeight w:val="234"/>
        </w:trPr>
        <w:tc>
          <w:tcPr>
            <w:tcW w:w="2768" w:type="dxa"/>
            <w:vMerge/>
            <w:tcBorders>
              <w:top w:val="nil"/>
            </w:tcBorders>
            <w:shd w:val="clear" w:color="auto" w:fill="D9D9D9"/>
          </w:tcPr>
          <w:p w:rsidR="007829A7" w:rsidRDefault="007829A7">
            <w:pPr>
              <w:rPr>
                <w:sz w:val="2"/>
                <w:szCs w:val="2"/>
              </w:rPr>
            </w:pPr>
          </w:p>
        </w:tc>
        <w:tc>
          <w:tcPr>
            <w:tcW w:w="2851" w:type="dxa"/>
            <w:shd w:val="clear" w:color="auto" w:fill="F2F2F2"/>
          </w:tcPr>
          <w:p w:rsidR="007829A7" w:rsidRDefault="00903936">
            <w:pPr>
              <w:pStyle w:val="TableParagraph"/>
              <w:spacing w:before="15" w:line="199" w:lineRule="exact"/>
              <w:ind w:left="285"/>
              <w:rPr>
                <w:sz w:val="18"/>
              </w:rPr>
            </w:pPr>
            <w:r>
              <w:rPr>
                <w:sz w:val="18"/>
              </w:rPr>
              <w:t>Kültür</w:t>
            </w:r>
            <w:r>
              <w:rPr>
                <w:spacing w:val="-3"/>
                <w:sz w:val="18"/>
              </w:rPr>
              <w:t xml:space="preserve"> </w:t>
            </w:r>
            <w:r>
              <w:rPr>
                <w:sz w:val="18"/>
              </w:rPr>
              <w:t>ve</w:t>
            </w:r>
            <w:r>
              <w:rPr>
                <w:spacing w:val="-3"/>
                <w:sz w:val="18"/>
              </w:rPr>
              <w:t xml:space="preserve"> </w:t>
            </w:r>
            <w:r>
              <w:rPr>
                <w:sz w:val="18"/>
              </w:rPr>
              <w:t>Sanat</w:t>
            </w:r>
            <w:r>
              <w:rPr>
                <w:spacing w:val="-2"/>
                <w:sz w:val="18"/>
              </w:rPr>
              <w:t xml:space="preserve"> Bilimleri</w:t>
            </w:r>
          </w:p>
        </w:tc>
        <w:tc>
          <w:tcPr>
            <w:tcW w:w="3669" w:type="dxa"/>
            <w:shd w:val="clear" w:color="auto" w:fill="FFFCF2"/>
          </w:tcPr>
          <w:p w:rsidR="007829A7" w:rsidRDefault="007829A7">
            <w:pPr>
              <w:pStyle w:val="TableParagraph"/>
              <w:rPr>
                <w:rFonts w:ascii="Times New Roman"/>
                <w:sz w:val="16"/>
              </w:rPr>
            </w:pPr>
          </w:p>
        </w:tc>
      </w:tr>
      <w:tr w:rsidR="007829A7">
        <w:trPr>
          <w:trHeight w:val="234"/>
        </w:trPr>
        <w:tc>
          <w:tcPr>
            <w:tcW w:w="2768" w:type="dxa"/>
            <w:vMerge/>
            <w:tcBorders>
              <w:top w:val="nil"/>
            </w:tcBorders>
            <w:shd w:val="clear" w:color="auto" w:fill="D9D9D9"/>
          </w:tcPr>
          <w:p w:rsidR="007829A7" w:rsidRDefault="007829A7">
            <w:pPr>
              <w:rPr>
                <w:sz w:val="2"/>
                <w:szCs w:val="2"/>
              </w:rPr>
            </w:pPr>
          </w:p>
        </w:tc>
        <w:tc>
          <w:tcPr>
            <w:tcW w:w="2851" w:type="dxa"/>
            <w:shd w:val="clear" w:color="auto" w:fill="F2F2F2"/>
          </w:tcPr>
          <w:p w:rsidR="007829A7" w:rsidRDefault="00903936">
            <w:pPr>
              <w:pStyle w:val="TableParagraph"/>
              <w:spacing w:before="15" w:line="199" w:lineRule="exact"/>
              <w:ind w:left="285"/>
              <w:rPr>
                <w:sz w:val="18"/>
              </w:rPr>
            </w:pPr>
            <w:r>
              <w:rPr>
                <w:sz w:val="18"/>
              </w:rPr>
              <w:t>Tasarım</w:t>
            </w:r>
            <w:r>
              <w:rPr>
                <w:spacing w:val="-2"/>
                <w:sz w:val="18"/>
              </w:rPr>
              <w:t xml:space="preserve"> Bilgisi</w:t>
            </w:r>
          </w:p>
        </w:tc>
        <w:tc>
          <w:tcPr>
            <w:tcW w:w="3669" w:type="dxa"/>
            <w:shd w:val="clear" w:color="auto" w:fill="FFFCF2"/>
          </w:tcPr>
          <w:p w:rsidR="007829A7" w:rsidRDefault="007829A7">
            <w:pPr>
              <w:pStyle w:val="TableParagraph"/>
              <w:rPr>
                <w:rFonts w:ascii="Times New Roman"/>
                <w:sz w:val="16"/>
              </w:rPr>
            </w:pPr>
          </w:p>
        </w:tc>
      </w:tr>
    </w:tbl>
    <w:p w:rsidR="007829A7" w:rsidRDefault="007829A7">
      <w:pPr>
        <w:spacing w:before="10"/>
        <w:rPr>
          <w:rFonts w:ascii="Times New Roman"/>
          <w:sz w:val="13"/>
        </w:rPr>
      </w:pPr>
    </w:p>
    <w:tbl>
      <w:tblPr>
        <w:tblStyle w:val="TableNormal"/>
        <w:tblW w:w="0" w:type="auto"/>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43"/>
        <w:gridCol w:w="1131"/>
        <w:gridCol w:w="1205"/>
        <w:gridCol w:w="2233"/>
      </w:tblGrid>
      <w:tr w:rsidR="007829A7">
        <w:trPr>
          <w:trHeight w:val="340"/>
        </w:trPr>
        <w:tc>
          <w:tcPr>
            <w:tcW w:w="9212" w:type="dxa"/>
            <w:gridSpan w:val="4"/>
            <w:shd w:val="clear" w:color="auto" w:fill="D9D9D9"/>
          </w:tcPr>
          <w:p w:rsidR="007829A7" w:rsidRDefault="00903936">
            <w:pPr>
              <w:pStyle w:val="TableParagraph"/>
              <w:spacing w:before="56"/>
              <w:ind w:right="351"/>
              <w:jc w:val="center"/>
              <w:rPr>
                <w:b/>
                <w:sz w:val="20"/>
              </w:rPr>
            </w:pPr>
            <w:r>
              <w:rPr>
                <w:b/>
                <w:sz w:val="20"/>
              </w:rPr>
              <w:t>İş</w:t>
            </w:r>
            <w:r>
              <w:rPr>
                <w:b/>
                <w:spacing w:val="-2"/>
                <w:sz w:val="20"/>
              </w:rPr>
              <w:t xml:space="preserve"> </w:t>
            </w:r>
            <w:r>
              <w:rPr>
                <w:b/>
                <w:sz w:val="20"/>
              </w:rPr>
              <w:t>Yükü (AKTS)</w:t>
            </w:r>
            <w:r>
              <w:rPr>
                <w:b/>
                <w:spacing w:val="-1"/>
                <w:sz w:val="20"/>
              </w:rPr>
              <w:t xml:space="preserve"> </w:t>
            </w:r>
            <w:r>
              <w:rPr>
                <w:b/>
                <w:spacing w:val="-2"/>
                <w:sz w:val="20"/>
              </w:rPr>
              <w:t>Hesaplama</w:t>
            </w:r>
          </w:p>
        </w:tc>
      </w:tr>
      <w:tr w:rsidR="007829A7">
        <w:trPr>
          <w:trHeight w:val="204"/>
        </w:trPr>
        <w:tc>
          <w:tcPr>
            <w:tcW w:w="4643" w:type="dxa"/>
            <w:shd w:val="clear" w:color="auto" w:fill="F2F2F2"/>
          </w:tcPr>
          <w:p w:rsidR="007829A7" w:rsidRDefault="00903936">
            <w:pPr>
              <w:pStyle w:val="TableParagraph"/>
              <w:spacing w:line="185" w:lineRule="exact"/>
              <w:ind w:left="19"/>
              <w:jc w:val="center"/>
              <w:rPr>
                <w:b/>
                <w:sz w:val="18"/>
              </w:rPr>
            </w:pPr>
            <w:r>
              <w:rPr>
                <w:b/>
                <w:spacing w:val="-2"/>
                <w:sz w:val="18"/>
              </w:rPr>
              <w:t>Etkinlikler</w:t>
            </w:r>
          </w:p>
        </w:tc>
        <w:tc>
          <w:tcPr>
            <w:tcW w:w="1131" w:type="dxa"/>
            <w:shd w:val="clear" w:color="auto" w:fill="F2F2F2"/>
          </w:tcPr>
          <w:p w:rsidR="007829A7" w:rsidRDefault="00903936">
            <w:pPr>
              <w:pStyle w:val="TableParagraph"/>
              <w:spacing w:line="185" w:lineRule="exact"/>
              <w:ind w:left="20"/>
              <w:jc w:val="center"/>
              <w:rPr>
                <w:b/>
                <w:sz w:val="18"/>
              </w:rPr>
            </w:pPr>
            <w:r>
              <w:rPr>
                <w:b/>
                <w:spacing w:val="-4"/>
                <w:sz w:val="18"/>
              </w:rPr>
              <w:t>Sayı</w:t>
            </w:r>
          </w:p>
        </w:tc>
        <w:tc>
          <w:tcPr>
            <w:tcW w:w="1205" w:type="dxa"/>
            <w:shd w:val="clear" w:color="auto" w:fill="F2F2F2"/>
          </w:tcPr>
          <w:p w:rsidR="007829A7" w:rsidRDefault="00903936">
            <w:pPr>
              <w:pStyle w:val="TableParagraph"/>
              <w:spacing w:line="185" w:lineRule="exact"/>
              <w:ind w:left="20"/>
              <w:jc w:val="center"/>
              <w:rPr>
                <w:b/>
                <w:sz w:val="18"/>
              </w:rPr>
            </w:pPr>
            <w:r>
              <w:rPr>
                <w:b/>
                <w:sz w:val="18"/>
              </w:rPr>
              <w:t>Süre</w:t>
            </w:r>
            <w:r>
              <w:rPr>
                <w:b/>
                <w:spacing w:val="-3"/>
                <w:sz w:val="18"/>
              </w:rPr>
              <w:t xml:space="preserve"> </w:t>
            </w:r>
            <w:r>
              <w:rPr>
                <w:b/>
                <w:spacing w:val="-2"/>
                <w:sz w:val="18"/>
              </w:rPr>
              <w:t>(Saat)</w:t>
            </w:r>
          </w:p>
        </w:tc>
        <w:tc>
          <w:tcPr>
            <w:tcW w:w="2233" w:type="dxa"/>
            <w:shd w:val="clear" w:color="auto" w:fill="F2F2F2"/>
          </w:tcPr>
          <w:p w:rsidR="007829A7" w:rsidRDefault="00903936">
            <w:pPr>
              <w:pStyle w:val="TableParagraph"/>
              <w:spacing w:line="185" w:lineRule="exact"/>
              <w:ind w:left="20"/>
              <w:jc w:val="center"/>
              <w:rPr>
                <w:b/>
                <w:sz w:val="18"/>
              </w:rPr>
            </w:pPr>
            <w:r>
              <w:rPr>
                <w:b/>
                <w:sz w:val="18"/>
              </w:rPr>
              <w:t>Toplam</w:t>
            </w:r>
            <w:r>
              <w:rPr>
                <w:b/>
                <w:spacing w:val="-1"/>
                <w:sz w:val="18"/>
              </w:rPr>
              <w:t xml:space="preserve"> </w:t>
            </w:r>
            <w:r>
              <w:rPr>
                <w:b/>
                <w:sz w:val="18"/>
              </w:rPr>
              <w:t>iş</w:t>
            </w:r>
            <w:r>
              <w:rPr>
                <w:b/>
                <w:spacing w:val="-1"/>
                <w:sz w:val="18"/>
              </w:rPr>
              <w:t xml:space="preserve"> </w:t>
            </w:r>
            <w:r>
              <w:rPr>
                <w:b/>
                <w:sz w:val="18"/>
              </w:rPr>
              <w:t>Yükü</w:t>
            </w:r>
            <w:r>
              <w:rPr>
                <w:b/>
                <w:spacing w:val="-1"/>
                <w:sz w:val="18"/>
              </w:rPr>
              <w:t xml:space="preserve"> </w:t>
            </w:r>
            <w:r>
              <w:rPr>
                <w:b/>
                <w:spacing w:val="-2"/>
                <w:sz w:val="18"/>
              </w:rPr>
              <w:t>(Saat)</w:t>
            </w:r>
          </w:p>
        </w:tc>
      </w:tr>
      <w:tr w:rsidR="007829A7">
        <w:trPr>
          <w:trHeight w:val="234"/>
        </w:trPr>
        <w:tc>
          <w:tcPr>
            <w:tcW w:w="4643" w:type="dxa"/>
            <w:shd w:val="clear" w:color="auto" w:fill="F2F2F2"/>
          </w:tcPr>
          <w:p w:rsidR="007829A7" w:rsidRDefault="00903936">
            <w:pPr>
              <w:pStyle w:val="TableParagraph"/>
              <w:spacing w:before="15" w:line="199" w:lineRule="exact"/>
              <w:ind w:left="565"/>
              <w:rPr>
                <w:sz w:val="18"/>
              </w:rPr>
            </w:pPr>
            <w:r>
              <w:rPr>
                <w:sz w:val="18"/>
              </w:rPr>
              <w:lastRenderedPageBreak/>
              <w:t xml:space="preserve">Alan </w:t>
            </w:r>
            <w:r>
              <w:rPr>
                <w:spacing w:val="-2"/>
                <w:sz w:val="18"/>
              </w:rPr>
              <w:t>Çalışması</w:t>
            </w:r>
          </w:p>
        </w:tc>
        <w:tc>
          <w:tcPr>
            <w:tcW w:w="1131" w:type="dxa"/>
            <w:shd w:val="clear" w:color="auto" w:fill="FFFBF3"/>
          </w:tcPr>
          <w:p w:rsidR="007829A7" w:rsidRDefault="007829A7">
            <w:pPr>
              <w:pStyle w:val="TableParagraph"/>
              <w:rPr>
                <w:rFonts w:ascii="Times New Roman"/>
                <w:sz w:val="16"/>
              </w:rPr>
            </w:pPr>
          </w:p>
        </w:tc>
        <w:tc>
          <w:tcPr>
            <w:tcW w:w="1205" w:type="dxa"/>
            <w:shd w:val="clear" w:color="auto" w:fill="FFFBF3"/>
          </w:tcPr>
          <w:p w:rsidR="007829A7" w:rsidRDefault="007829A7">
            <w:pPr>
              <w:pStyle w:val="TableParagraph"/>
              <w:rPr>
                <w:rFonts w:ascii="Times New Roman"/>
                <w:sz w:val="16"/>
              </w:rPr>
            </w:pPr>
          </w:p>
        </w:tc>
        <w:tc>
          <w:tcPr>
            <w:tcW w:w="2233" w:type="dxa"/>
            <w:shd w:val="clear" w:color="auto" w:fill="FFFBF3"/>
          </w:tcPr>
          <w:p w:rsidR="007829A7" w:rsidRDefault="007829A7">
            <w:pPr>
              <w:pStyle w:val="TableParagraph"/>
              <w:rPr>
                <w:rFonts w:ascii="Times New Roman"/>
                <w:sz w:val="16"/>
              </w:rPr>
            </w:pPr>
          </w:p>
        </w:tc>
      </w:tr>
      <w:tr w:rsidR="007829A7">
        <w:trPr>
          <w:trHeight w:val="234"/>
        </w:trPr>
        <w:tc>
          <w:tcPr>
            <w:tcW w:w="4643" w:type="dxa"/>
            <w:shd w:val="clear" w:color="auto" w:fill="F2F2F2"/>
          </w:tcPr>
          <w:p w:rsidR="007829A7" w:rsidRDefault="00903936">
            <w:pPr>
              <w:pStyle w:val="TableParagraph"/>
              <w:spacing w:before="15" w:line="199" w:lineRule="exact"/>
              <w:ind w:left="565"/>
              <w:rPr>
                <w:sz w:val="18"/>
              </w:rPr>
            </w:pPr>
            <w:r>
              <w:rPr>
                <w:sz w:val="18"/>
              </w:rPr>
              <w:t>Ara</w:t>
            </w:r>
            <w:r>
              <w:rPr>
                <w:spacing w:val="-2"/>
                <w:sz w:val="18"/>
              </w:rPr>
              <w:t xml:space="preserve"> </w:t>
            </w:r>
            <w:r>
              <w:rPr>
                <w:sz w:val="18"/>
              </w:rPr>
              <w:t xml:space="preserve">Sınav </w:t>
            </w:r>
            <w:r>
              <w:rPr>
                <w:spacing w:val="-2"/>
                <w:sz w:val="18"/>
              </w:rPr>
              <w:t>Uygulaması</w:t>
            </w:r>
          </w:p>
        </w:tc>
        <w:tc>
          <w:tcPr>
            <w:tcW w:w="1131" w:type="dxa"/>
            <w:shd w:val="clear" w:color="auto" w:fill="FFFBF3"/>
          </w:tcPr>
          <w:p w:rsidR="007829A7" w:rsidRPr="00F3616F" w:rsidRDefault="00903936">
            <w:pPr>
              <w:pStyle w:val="TableParagraph"/>
              <w:spacing w:line="214" w:lineRule="exact"/>
              <w:ind w:left="20" w:right="1"/>
              <w:jc w:val="center"/>
              <w:rPr>
                <w:rFonts w:ascii="Times New Roman" w:hAnsi="Times New Roman" w:cs="Times New Roman"/>
                <w:sz w:val="16"/>
                <w:szCs w:val="16"/>
              </w:rPr>
            </w:pPr>
            <w:r w:rsidRPr="00F3616F">
              <w:rPr>
                <w:rFonts w:ascii="Times New Roman" w:hAnsi="Times New Roman" w:cs="Times New Roman"/>
                <w:spacing w:val="-10"/>
                <w:sz w:val="16"/>
                <w:szCs w:val="16"/>
              </w:rPr>
              <w:t>1</w:t>
            </w:r>
          </w:p>
        </w:tc>
        <w:tc>
          <w:tcPr>
            <w:tcW w:w="1205" w:type="dxa"/>
            <w:shd w:val="clear" w:color="auto" w:fill="FFFBF3"/>
          </w:tcPr>
          <w:p w:rsidR="007829A7" w:rsidRPr="00F3616F" w:rsidRDefault="00903936">
            <w:pPr>
              <w:pStyle w:val="TableParagraph"/>
              <w:spacing w:line="214" w:lineRule="exact"/>
              <w:ind w:left="20" w:right="1"/>
              <w:jc w:val="center"/>
              <w:rPr>
                <w:rFonts w:ascii="Times New Roman" w:hAnsi="Times New Roman" w:cs="Times New Roman"/>
                <w:sz w:val="16"/>
                <w:szCs w:val="16"/>
              </w:rPr>
            </w:pPr>
            <w:r w:rsidRPr="00F3616F">
              <w:rPr>
                <w:rFonts w:ascii="Times New Roman" w:hAnsi="Times New Roman" w:cs="Times New Roman"/>
                <w:spacing w:val="-10"/>
                <w:sz w:val="16"/>
                <w:szCs w:val="16"/>
              </w:rPr>
              <w:t>2</w:t>
            </w:r>
          </w:p>
        </w:tc>
        <w:tc>
          <w:tcPr>
            <w:tcW w:w="2233" w:type="dxa"/>
            <w:shd w:val="clear" w:color="auto" w:fill="FFFBF3"/>
          </w:tcPr>
          <w:p w:rsidR="007829A7" w:rsidRPr="00F3616F" w:rsidRDefault="00903936">
            <w:pPr>
              <w:pStyle w:val="TableParagraph"/>
              <w:spacing w:line="214" w:lineRule="exact"/>
              <w:ind w:left="20" w:right="1"/>
              <w:jc w:val="center"/>
              <w:rPr>
                <w:rFonts w:ascii="Times New Roman" w:hAnsi="Times New Roman" w:cs="Times New Roman"/>
                <w:sz w:val="16"/>
                <w:szCs w:val="16"/>
              </w:rPr>
            </w:pPr>
            <w:r w:rsidRPr="00F3616F">
              <w:rPr>
                <w:rFonts w:ascii="Times New Roman" w:hAnsi="Times New Roman" w:cs="Times New Roman"/>
                <w:spacing w:val="-10"/>
                <w:sz w:val="16"/>
                <w:szCs w:val="16"/>
              </w:rPr>
              <w:t>2</w:t>
            </w:r>
          </w:p>
        </w:tc>
      </w:tr>
      <w:tr w:rsidR="007829A7">
        <w:trPr>
          <w:trHeight w:val="409"/>
        </w:trPr>
        <w:tc>
          <w:tcPr>
            <w:tcW w:w="4643" w:type="dxa"/>
            <w:shd w:val="clear" w:color="auto" w:fill="F2F2F2"/>
          </w:tcPr>
          <w:p w:rsidR="007829A7" w:rsidRDefault="00903936">
            <w:pPr>
              <w:pStyle w:val="TableParagraph"/>
              <w:spacing w:line="200" w:lineRule="atLeast"/>
              <w:ind w:left="565" w:right="114"/>
              <w:rPr>
                <w:sz w:val="18"/>
              </w:rPr>
            </w:pPr>
            <w:r>
              <w:rPr>
                <w:sz w:val="18"/>
              </w:rPr>
              <w:t>Bireysel</w:t>
            </w:r>
            <w:r>
              <w:rPr>
                <w:spacing w:val="-7"/>
                <w:sz w:val="18"/>
              </w:rPr>
              <w:t xml:space="preserve"> </w:t>
            </w:r>
            <w:r>
              <w:rPr>
                <w:sz w:val="18"/>
              </w:rPr>
              <w:t>Çalışma</w:t>
            </w:r>
            <w:r>
              <w:rPr>
                <w:spacing w:val="30"/>
                <w:sz w:val="18"/>
              </w:rPr>
              <w:t xml:space="preserve"> </w:t>
            </w:r>
            <w:r>
              <w:rPr>
                <w:sz w:val="18"/>
              </w:rPr>
              <w:t>(Ders</w:t>
            </w:r>
            <w:r>
              <w:rPr>
                <w:spacing w:val="-6"/>
                <w:sz w:val="18"/>
              </w:rPr>
              <w:t xml:space="preserve"> </w:t>
            </w:r>
            <w:r>
              <w:rPr>
                <w:sz w:val="18"/>
              </w:rPr>
              <w:t>öncesi</w:t>
            </w:r>
            <w:r>
              <w:rPr>
                <w:spacing w:val="-7"/>
                <w:sz w:val="18"/>
              </w:rPr>
              <w:t xml:space="preserve"> </w:t>
            </w:r>
            <w:r>
              <w:rPr>
                <w:sz w:val="18"/>
              </w:rPr>
              <w:t>ve</w:t>
            </w:r>
            <w:r>
              <w:rPr>
                <w:spacing w:val="-6"/>
                <w:sz w:val="18"/>
              </w:rPr>
              <w:t xml:space="preserve"> </w:t>
            </w:r>
            <w:r>
              <w:rPr>
                <w:sz w:val="18"/>
              </w:rPr>
              <w:t>Sınavlara hazırlık dâhil)</w:t>
            </w:r>
          </w:p>
        </w:tc>
        <w:tc>
          <w:tcPr>
            <w:tcW w:w="1131" w:type="dxa"/>
            <w:shd w:val="clear" w:color="auto" w:fill="FFFBF3"/>
          </w:tcPr>
          <w:p w:rsidR="007829A7" w:rsidRPr="00F3616F" w:rsidRDefault="00F3616F">
            <w:pPr>
              <w:pStyle w:val="TableParagraph"/>
              <w:spacing w:before="87"/>
              <w:ind w:left="20"/>
              <w:jc w:val="center"/>
              <w:rPr>
                <w:rFonts w:ascii="Times New Roman" w:hAnsi="Times New Roman" w:cs="Times New Roman"/>
                <w:sz w:val="16"/>
                <w:szCs w:val="16"/>
              </w:rPr>
            </w:pPr>
            <w:r w:rsidRPr="00F3616F">
              <w:rPr>
                <w:rFonts w:ascii="Times New Roman" w:hAnsi="Times New Roman" w:cs="Times New Roman"/>
                <w:sz w:val="16"/>
                <w:szCs w:val="16"/>
              </w:rPr>
              <w:t>1</w:t>
            </w:r>
          </w:p>
        </w:tc>
        <w:tc>
          <w:tcPr>
            <w:tcW w:w="1205" w:type="dxa"/>
            <w:shd w:val="clear" w:color="auto" w:fill="FFFBF3"/>
          </w:tcPr>
          <w:p w:rsidR="007829A7" w:rsidRPr="00F3616F" w:rsidRDefault="008C0D88">
            <w:pPr>
              <w:pStyle w:val="TableParagraph"/>
              <w:spacing w:before="87"/>
              <w:ind w:left="20" w:right="1"/>
              <w:jc w:val="center"/>
              <w:rPr>
                <w:rFonts w:ascii="Times New Roman" w:hAnsi="Times New Roman" w:cs="Times New Roman"/>
                <w:sz w:val="16"/>
                <w:szCs w:val="16"/>
              </w:rPr>
            </w:pPr>
            <w:r>
              <w:rPr>
                <w:rFonts w:ascii="Times New Roman" w:hAnsi="Times New Roman" w:cs="Times New Roman"/>
                <w:sz w:val="16"/>
                <w:szCs w:val="16"/>
              </w:rPr>
              <w:t>2</w:t>
            </w:r>
          </w:p>
        </w:tc>
        <w:tc>
          <w:tcPr>
            <w:tcW w:w="2233" w:type="dxa"/>
            <w:shd w:val="clear" w:color="auto" w:fill="FFFBF3"/>
          </w:tcPr>
          <w:p w:rsidR="007829A7" w:rsidRPr="00F3616F" w:rsidRDefault="008C0D88">
            <w:pPr>
              <w:pStyle w:val="TableParagraph"/>
              <w:spacing w:before="87"/>
              <w:ind w:left="20"/>
              <w:jc w:val="center"/>
              <w:rPr>
                <w:rFonts w:ascii="Times New Roman" w:hAnsi="Times New Roman" w:cs="Times New Roman"/>
                <w:sz w:val="16"/>
                <w:szCs w:val="16"/>
              </w:rPr>
            </w:pPr>
            <w:r>
              <w:rPr>
                <w:rFonts w:ascii="Times New Roman" w:hAnsi="Times New Roman" w:cs="Times New Roman"/>
                <w:spacing w:val="-5"/>
                <w:sz w:val="16"/>
                <w:szCs w:val="16"/>
              </w:rPr>
              <w:t>2</w:t>
            </w:r>
          </w:p>
        </w:tc>
      </w:tr>
      <w:tr w:rsidR="007829A7">
        <w:trPr>
          <w:trHeight w:val="234"/>
        </w:trPr>
        <w:tc>
          <w:tcPr>
            <w:tcW w:w="4643" w:type="dxa"/>
            <w:tcBorders>
              <w:right w:val="dashed" w:sz="8" w:space="0" w:color="000000"/>
            </w:tcBorders>
            <w:shd w:val="clear" w:color="auto" w:fill="F2F2F2"/>
          </w:tcPr>
          <w:p w:rsidR="007829A7" w:rsidRDefault="00903936">
            <w:pPr>
              <w:pStyle w:val="TableParagraph"/>
              <w:spacing w:before="15" w:line="199" w:lineRule="exact"/>
              <w:ind w:left="565"/>
              <w:rPr>
                <w:sz w:val="18"/>
              </w:rPr>
            </w:pPr>
            <w:r>
              <w:rPr>
                <w:sz w:val="18"/>
              </w:rPr>
              <w:t>Bütünleme</w:t>
            </w:r>
            <w:r>
              <w:rPr>
                <w:spacing w:val="-8"/>
                <w:sz w:val="18"/>
              </w:rPr>
              <w:t xml:space="preserve"> </w:t>
            </w:r>
            <w:r>
              <w:rPr>
                <w:spacing w:val="-2"/>
                <w:sz w:val="18"/>
              </w:rPr>
              <w:t>Sınavı</w:t>
            </w:r>
          </w:p>
        </w:tc>
        <w:tc>
          <w:tcPr>
            <w:tcW w:w="1131" w:type="dxa"/>
            <w:tcBorders>
              <w:left w:val="dashed" w:sz="8" w:space="0" w:color="000000"/>
              <w:right w:val="dashed" w:sz="8" w:space="0" w:color="000000"/>
            </w:tcBorders>
            <w:shd w:val="clear" w:color="auto" w:fill="FFFBF3"/>
          </w:tcPr>
          <w:p w:rsidR="007829A7" w:rsidRPr="00F3616F" w:rsidRDefault="00903936">
            <w:pPr>
              <w:pStyle w:val="TableParagraph"/>
              <w:spacing w:line="214" w:lineRule="exact"/>
              <w:ind w:left="20" w:right="1"/>
              <w:jc w:val="center"/>
              <w:rPr>
                <w:rFonts w:ascii="Times New Roman" w:hAnsi="Times New Roman" w:cs="Times New Roman"/>
                <w:sz w:val="16"/>
                <w:szCs w:val="16"/>
              </w:rPr>
            </w:pPr>
            <w:r w:rsidRPr="00F3616F">
              <w:rPr>
                <w:rFonts w:ascii="Times New Roman" w:hAnsi="Times New Roman" w:cs="Times New Roman"/>
                <w:spacing w:val="-10"/>
                <w:sz w:val="16"/>
                <w:szCs w:val="16"/>
              </w:rPr>
              <w:t>1</w:t>
            </w:r>
          </w:p>
        </w:tc>
        <w:tc>
          <w:tcPr>
            <w:tcW w:w="1205" w:type="dxa"/>
            <w:tcBorders>
              <w:left w:val="dashed" w:sz="8" w:space="0" w:color="000000"/>
              <w:right w:val="dashed" w:sz="8" w:space="0" w:color="000000"/>
            </w:tcBorders>
            <w:shd w:val="clear" w:color="auto" w:fill="FFFBF3"/>
          </w:tcPr>
          <w:p w:rsidR="007829A7" w:rsidRPr="00F3616F" w:rsidRDefault="00903936">
            <w:pPr>
              <w:pStyle w:val="TableParagraph"/>
              <w:spacing w:line="214" w:lineRule="exact"/>
              <w:ind w:left="20" w:right="1"/>
              <w:jc w:val="center"/>
              <w:rPr>
                <w:rFonts w:ascii="Times New Roman" w:hAnsi="Times New Roman" w:cs="Times New Roman"/>
                <w:sz w:val="16"/>
                <w:szCs w:val="16"/>
              </w:rPr>
            </w:pPr>
            <w:r w:rsidRPr="00F3616F">
              <w:rPr>
                <w:rFonts w:ascii="Times New Roman" w:hAnsi="Times New Roman" w:cs="Times New Roman"/>
                <w:spacing w:val="-10"/>
                <w:sz w:val="16"/>
                <w:szCs w:val="16"/>
              </w:rPr>
              <w:t>2</w:t>
            </w:r>
          </w:p>
        </w:tc>
        <w:tc>
          <w:tcPr>
            <w:tcW w:w="2233" w:type="dxa"/>
            <w:tcBorders>
              <w:left w:val="dashed" w:sz="8" w:space="0" w:color="000000"/>
            </w:tcBorders>
            <w:shd w:val="clear" w:color="auto" w:fill="FFFBF3"/>
          </w:tcPr>
          <w:p w:rsidR="007829A7" w:rsidRPr="00F3616F" w:rsidRDefault="00903936">
            <w:pPr>
              <w:pStyle w:val="TableParagraph"/>
              <w:spacing w:line="214" w:lineRule="exact"/>
              <w:ind w:left="20" w:right="1"/>
              <w:jc w:val="center"/>
              <w:rPr>
                <w:rFonts w:ascii="Times New Roman" w:hAnsi="Times New Roman" w:cs="Times New Roman"/>
                <w:sz w:val="16"/>
                <w:szCs w:val="16"/>
              </w:rPr>
            </w:pPr>
            <w:r w:rsidRPr="00F3616F">
              <w:rPr>
                <w:rFonts w:ascii="Times New Roman" w:hAnsi="Times New Roman" w:cs="Times New Roman"/>
                <w:spacing w:val="-10"/>
                <w:sz w:val="16"/>
                <w:szCs w:val="16"/>
              </w:rPr>
              <w:t>2</w:t>
            </w:r>
          </w:p>
        </w:tc>
      </w:tr>
      <w:tr w:rsidR="007829A7">
        <w:trPr>
          <w:trHeight w:val="234"/>
        </w:trPr>
        <w:tc>
          <w:tcPr>
            <w:tcW w:w="4643" w:type="dxa"/>
            <w:tcBorders>
              <w:right w:val="dashed" w:sz="8" w:space="0" w:color="000000"/>
            </w:tcBorders>
            <w:shd w:val="clear" w:color="auto" w:fill="F2F2F2"/>
          </w:tcPr>
          <w:p w:rsidR="007829A7" w:rsidRDefault="00903936">
            <w:pPr>
              <w:pStyle w:val="TableParagraph"/>
              <w:spacing w:before="15" w:line="199" w:lineRule="exact"/>
              <w:ind w:left="565"/>
              <w:rPr>
                <w:sz w:val="18"/>
              </w:rPr>
            </w:pPr>
            <w:r>
              <w:rPr>
                <w:sz w:val="18"/>
              </w:rPr>
              <w:t>Deney</w:t>
            </w:r>
            <w:r>
              <w:rPr>
                <w:spacing w:val="-3"/>
                <w:sz w:val="18"/>
              </w:rPr>
              <w:t xml:space="preserve"> </w:t>
            </w:r>
            <w:r>
              <w:rPr>
                <w:sz w:val="18"/>
              </w:rPr>
              <w:t>ve</w:t>
            </w:r>
            <w:r>
              <w:rPr>
                <w:spacing w:val="-3"/>
                <w:sz w:val="18"/>
              </w:rPr>
              <w:t xml:space="preserve"> </w:t>
            </w:r>
            <w:r>
              <w:rPr>
                <w:spacing w:val="-2"/>
                <w:sz w:val="18"/>
              </w:rPr>
              <w:t>Gözlem</w:t>
            </w:r>
          </w:p>
        </w:tc>
        <w:tc>
          <w:tcPr>
            <w:tcW w:w="1131" w:type="dxa"/>
            <w:tcBorders>
              <w:left w:val="dashed" w:sz="8" w:space="0" w:color="000000"/>
              <w:right w:val="dashed" w:sz="8" w:space="0" w:color="000000"/>
            </w:tcBorders>
            <w:shd w:val="clear" w:color="auto" w:fill="FFFBF3"/>
          </w:tcPr>
          <w:p w:rsidR="007829A7" w:rsidRPr="00F3616F" w:rsidRDefault="007829A7">
            <w:pPr>
              <w:pStyle w:val="TableParagraph"/>
              <w:rPr>
                <w:rFonts w:ascii="Times New Roman" w:hAnsi="Times New Roman" w:cs="Times New Roman"/>
                <w:sz w:val="16"/>
                <w:szCs w:val="16"/>
              </w:rPr>
            </w:pPr>
          </w:p>
        </w:tc>
        <w:tc>
          <w:tcPr>
            <w:tcW w:w="1205" w:type="dxa"/>
            <w:tcBorders>
              <w:left w:val="dashed" w:sz="8" w:space="0" w:color="000000"/>
              <w:right w:val="dashed" w:sz="8" w:space="0" w:color="000000"/>
            </w:tcBorders>
            <w:shd w:val="clear" w:color="auto" w:fill="FFFBF3"/>
          </w:tcPr>
          <w:p w:rsidR="007829A7" w:rsidRPr="00F3616F" w:rsidRDefault="007829A7">
            <w:pPr>
              <w:pStyle w:val="TableParagraph"/>
              <w:rPr>
                <w:rFonts w:ascii="Times New Roman" w:hAnsi="Times New Roman" w:cs="Times New Roman"/>
                <w:sz w:val="16"/>
                <w:szCs w:val="16"/>
              </w:rPr>
            </w:pPr>
          </w:p>
        </w:tc>
        <w:tc>
          <w:tcPr>
            <w:tcW w:w="2233" w:type="dxa"/>
            <w:tcBorders>
              <w:left w:val="dashed" w:sz="8" w:space="0" w:color="000000"/>
            </w:tcBorders>
            <w:shd w:val="clear" w:color="auto" w:fill="FFFBF3"/>
          </w:tcPr>
          <w:p w:rsidR="007829A7" w:rsidRPr="00F3616F" w:rsidRDefault="007829A7">
            <w:pPr>
              <w:pStyle w:val="TableParagraph"/>
              <w:rPr>
                <w:rFonts w:ascii="Times New Roman" w:hAnsi="Times New Roman" w:cs="Times New Roman"/>
                <w:sz w:val="16"/>
                <w:szCs w:val="16"/>
              </w:rPr>
            </w:pPr>
          </w:p>
        </w:tc>
      </w:tr>
      <w:tr w:rsidR="007829A7">
        <w:trPr>
          <w:trHeight w:val="234"/>
        </w:trPr>
        <w:tc>
          <w:tcPr>
            <w:tcW w:w="4643" w:type="dxa"/>
            <w:tcBorders>
              <w:right w:val="dashed" w:sz="8" w:space="0" w:color="000000"/>
            </w:tcBorders>
            <w:shd w:val="clear" w:color="auto" w:fill="F2F2F2"/>
          </w:tcPr>
          <w:p w:rsidR="007829A7" w:rsidRDefault="00903936">
            <w:pPr>
              <w:pStyle w:val="TableParagraph"/>
              <w:spacing w:before="15" w:line="199" w:lineRule="exact"/>
              <w:ind w:left="565"/>
              <w:rPr>
                <w:sz w:val="18"/>
              </w:rPr>
            </w:pPr>
            <w:r>
              <w:rPr>
                <w:sz w:val="18"/>
              </w:rPr>
              <w:t>Derse</w:t>
            </w:r>
            <w:r>
              <w:rPr>
                <w:spacing w:val="-3"/>
                <w:sz w:val="18"/>
              </w:rPr>
              <w:t xml:space="preserve"> </w:t>
            </w:r>
            <w:r>
              <w:rPr>
                <w:sz w:val="18"/>
              </w:rPr>
              <w:t>Katılım</w:t>
            </w:r>
            <w:r>
              <w:rPr>
                <w:spacing w:val="-2"/>
                <w:sz w:val="18"/>
              </w:rPr>
              <w:t xml:space="preserve"> (Teori)</w:t>
            </w:r>
          </w:p>
        </w:tc>
        <w:tc>
          <w:tcPr>
            <w:tcW w:w="1131" w:type="dxa"/>
            <w:tcBorders>
              <w:left w:val="dashed" w:sz="8" w:space="0" w:color="000000"/>
              <w:right w:val="dashed" w:sz="8" w:space="0" w:color="000000"/>
            </w:tcBorders>
            <w:shd w:val="clear" w:color="auto" w:fill="FFFBF3"/>
          </w:tcPr>
          <w:p w:rsidR="007829A7" w:rsidRPr="00F3616F" w:rsidRDefault="00903936">
            <w:pPr>
              <w:pStyle w:val="TableParagraph"/>
              <w:spacing w:line="214" w:lineRule="exact"/>
              <w:ind w:left="20"/>
              <w:jc w:val="center"/>
              <w:rPr>
                <w:rFonts w:ascii="Times New Roman" w:hAnsi="Times New Roman" w:cs="Times New Roman"/>
                <w:sz w:val="16"/>
                <w:szCs w:val="16"/>
              </w:rPr>
            </w:pPr>
            <w:r w:rsidRPr="00F3616F">
              <w:rPr>
                <w:rFonts w:ascii="Times New Roman" w:hAnsi="Times New Roman" w:cs="Times New Roman"/>
                <w:spacing w:val="-5"/>
                <w:sz w:val="16"/>
                <w:szCs w:val="16"/>
              </w:rPr>
              <w:t>14</w:t>
            </w:r>
          </w:p>
        </w:tc>
        <w:tc>
          <w:tcPr>
            <w:tcW w:w="1205" w:type="dxa"/>
            <w:tcBorders>
              <w:left w:val="dashed" w:sz="8" w:space="0" w:color="000000"/>
              <w:right w:val="dashed" w:sz="8" w:space="0" w:color="000000"/>
            </w:tcBorders>
            <w:shd w:val="clear" w:color="auto" w:fill="FFFBF3"/>
          </w:tcPr>
          <w:p w:rsidR="007829A7" w:rsidRPr="00F3616F" w:rsidRDefault="00F3616F">
            <w:pPr>
              <w:pStyle w:val="TableParagraph"/>
              <w:spacing w:line="214" w:lineRule="exact"/>
              <w:ind w:left="20" w:right="1"/>
              <w:jc w:val="center"/>
              <w:rPr>
                <w:rFonts w:ascii="Times New Roman" w:hAnsi="Times New Roman" w:cs="Times New Roman"/>
                <w:sz w:val="16"/>
                <w:szCs w:val="16"/>
              </w:rPr>
            </w:pPr>
            <w:r w:rsidRPr="00F3616F">
              <w:rPr>
                <w:rFonts w:ascii="Times New Roman" w:hAnsi="Times New Roman" w:cs="Times New Roman"/>
                <w:spacing w:val="-10"/>
                <w:sz w:val="16"/>
                <w:szCs w:val="16"/>
              </w:rPr>
              <w:t>2</w:t>
            </w:r>
          </w:p>
        </w:tc>
        <w:tc>
          <w:tcPr>
            <w:tcW w:w="2233" w:type="dxa"/>
            <w:tcBorders>
              <w:left w:val="dashed" w:sz="8" w:space="0" w:color="000000"/>
            </w:tcBorders>
            <w:shd w:val="clear" w:color="auto" w:fill="FFFBF3"/>
          </w:tcPr>
          <w:p w:rsidR="007829A7" w:rsidRPr="00F3616F" w:rsidRDefault="00F3616F">
            <w:pPr>
              <w:pStyle w:val="TableParagraph"/>
              <w:spacing w:line="214" w:lineRule="exact"/>
              <w:ind w:left="20"/>
              <w:jc w:val="center"/>
              <w:rPr>
                <w:rFonts w:ascii="Times New Roman" w:hAnsi="Times New Roman" w:cs="Times New Roman"/>
                <w:sz w:val="16"/>
                <w:szCs w:val="16"/>
              </w:rPr>
            </w:pPr>
            <w:r w:rsidRPr="00F3616F">
              <w:rPr>
                <w:rFonts w:ascii="Times New Roman" w:hAnsi="Times New Roman" w:cs="Times New Roman"/>
                <w:spacing w:val="-5"/>
                <w:sz w:val="16"/>
                <w:szCs w:val="16"/>
              </w:rPr>
              <w:t>28</w:t>
            </w:r>
          </w:p>
        </w:tc>
      </w:tr>
      <w:tr w:rsidR="007829A7">
        <w:trPr>
          <w:trHeight w:val="204"/>
        </w:trPr>
        <w:tc>
          <w:tcPr>
            <w:tcW w:w="4643" w:type="dxa"/>
            <w:tcBorders>
              <w:right w:val="dashed" w:sz="8" w:space="0" w:color="000000"/>
            </w:tcBorders>
            <w:shd w:val="clear" w:color="auto" w:fill="F2F2F2"/>
          </w:tcPr>
          <w:p w:rsidR="007829A7" w:rsidRDefault="00903936">
            <w:pPr>
              <w:pStyle w:val="TableParagraph"/>
              <w:spacing w:line="185" w:lineRule="exact"/>
              <w:ind w:left="565"/>
              <w:rPr>
                <w:sz w:val="18"/>
              </w:rPr>
            </w:pPr>
            <w:r>
              <w:rPr>
                <w:sz w:val="18"/>
              </w:rPr>
              <w:t xml:space="preserve">Ev </w:t>
            </w:r>
            <w:r>
              <w:rPr>
                <w:spacing w:val="-2"/>
                <w:sz w:val="18"/>
              </w:rPr>
              <w:t>Ödevi</w:t>
            </w:r>
          </w:p>
        </w:tc>
        <w:tc>
          <w:tcPr>
            <w:tcW w:w="1131" w:type="dxa"/>
            <w:tcBorders>
              <w:left w:val="dashed" w:sz="8" w:space="0" w:color="000000"/>
              <w:right w:val="dashed" w:sz="8" w:space="0" w:color="000000"/>
            </w:tcBorders>
            <w:shd w:val="clear" w:color="auto" w:fill="FFFBF3"/>
          </w:tcPr>
          <w:p w:rsidR="007829A7" w:rsidRPr="00F3616F" w:rsidRDefault="007829A7">
            <w:pPr>
              <w:pStyle w:val="TableParagraph"/>
              <w:rPr>
                <w:rFonts w:ascii="Times New Roman" w:hAnsi="Times New Roman" w:cs="Times New Roman"/>
                <w:sz w:val="16"/>
                <w:szCs w:val="16"/>
              </w:rPr>
            </w:pPr>
          </w:p>
        </w:tc>
        <w:tc>
          <w:tcPr>
            <w:tcW w:w="1205" w:type="dxa"/>
            <w:tcBorders>
              <w:left w:val="dashed" w:sz="8" w:space="0" w:color="000000"/>
              <w:right w:val="dashed" w:sz="8" w:space="0" w:color="000000"/>
            </w:tcBorders>
            <w:shd w:val="clear" w:color="auto" w:fill="FFFBF3"/>
          </w:tcPr>
          <w:p w:rsidR="007829A7" w:rsidRPr="00F3616F" w:rsidRDefault="007829A7">
            <w:pPr>
              <w:pStyle w:val="TableParagraph"/>
              <w:rPr>
                <w:rFonts w:ascii="Times New Roman" w:hAnsi="Times New Roman" w:cs="Times New Roman"/>
                <w:sz w:val="16"/>
                <w:szCs w:val="16"/>
              </w:rPr>
            </w:pPr>
          </w:p>
        </w:tc>
        <w:tc>
          <w:tcPr>
            <w:tcW w:w="2233" w:type="dxa"/>
            <w:tcBorders>
              <w:left w:val="dashed" w:sz="8" w:space="0" w:color="000000"/>
            </w:tcBorders>
            <w:shd w:val="clear" w:color="auto" w:fill="FFFBF3"/>
          </w:tcPr>
          <w:p w:rsidR="007829A7" w:rsidRPr="00F3616F" w:rsidRDefault="007829A7">
            <w:pPr>
              <w:pStyle w:val="TableParagraph"/>
              <w:rPr>
                <w:rFonts w:ascii="Times New Roman" w:hAnsi="Times New Roman" w:cs="Times New Roman"/>
                <w:sz w:val="16"/>
                <w:szCs w:val="16"/>
              </w:rPr>
            </w:pPr>
          </w:p>
        </w:tc>
      </w:tr>
      <w:tr w:rsidR="007829A7">
        <w:trPr>
          <w:trHeight w:val="234"/>
        </w:trPr>
        <w:tc>
          <w:tcPr>
            <w:tcW w:w="4643" w:type="dxa"/>
            <w:tcBorders>
              <w:right w:val="dashed" w:sz="8" w:space="0" w:color="000000"/>
            </w:tcBorders>
            <w:shd w:val="clear" w:color="auto" w:fill="F2F2F2"/>
          </w:tcPr>
          <w:p w:rsidR="007829A7" w:rsidRDefault="00903936">
            <w:pPr>
              <w:pStyle w:val="TableParagraph"/>
              <w:spacing w:before="15" w:line="199" w:lineRule="exact"/>
              <w:ind w:left="565"/>
              <w:rPr>
                <w:sz w:val="18"/>
              </w:rPr>
            </w:pPr>
            <w:r>
              <w:rPr>
                <w:sz w:val="18"/>
              </w:rPr>
              <w:t>Final</w:t>
            </w:r>
            <w:r>
              <w:rPr>
                <w:spacing w:val="-3"/>
                <w:sz w:val="18"/>
              </w:rPr>
              <w:t xml:space="preserve"> </w:t>
            </w:r>
            <w:r>
              <w:rPr>
                <w:sz w:val="18"/>
              </w:rPr>
              <w:t>Sınavı</w:t>
            </w:r>
            <w:r>
              <w:rPr>
                <w:spacing w:val="-3"/>
                <w:sz w:val="18"/>
              </w:rPr>
              <w:t xml:space="preserve"> </w:t>
            </w:r>
            <w:r>
              <w:rPr>
                <w:spacing w:val="-2"/>
                <w:sz w:val="18"/>
              </w:rPr>
              <w:t>Uygulaması</w:t>
            </w:r>
          </w:p>
        </w:tc>
        <w:tc>
          <w:tcPr>
            <w:tcW w:w="1131" w:type="dxa"/>
            <w:tcBorders>
              <w:left w:val="dashed" w:sz="8" w:space="0" w:color="000000"/>
              <w:right w:val="dashed" w:sz="8" w:space="0" w:color="000000"/>
            </w:tcBorders>
            <w:shd w:val="clear" w:color="auto" w:fill="FFFBF3"/>
          </w:tcPr>
          <w:p w:rsidR="007829A7" w:rsidRPr="00F3616F" w:rsidRDefault="00903936">
            <w:pPr>
              <w:pStyle w:val="TableParagraph"/>
              <w:spacing w:line="214" w:lineRule="exact"/>
              <w:ind w:left="20" w:right="1"/>
              <w:jc w:val="center"/>
              <w:rPr>
                <w:rFonts w:ascii="Times New Roman" w:hAnsi="Times New Roman" w:cs="Times New Roman"/>
                <w:sz w:val="16"/>
                <w:szCs w:val="16"/>
              </w:rPr>
            </w:pPr>
            <w:r w:rsidRPr="00F3616F">
              <w:rPr>
                <w:rFonts w:ascii="Times New Roman" w:hAnsi="Times New Roman" w:cs="Times New Roman"/>
                <w:spacing w:val="-10"/>
                <w:sz w:val="16"/>
                <w:szCs w:val="16"/>
              </w:rPr>
              <w:t>1</w:t>
            </w:r>
          </w:p>
        </w:tc>
        <w:tc>
          <w:tcPr>
            <w:tcW w:w="1205" w:type="dxa"/>
            <w:tcBorders>
              <w:left w:val="dashed" w:sz="8" w:space="0" w:color="000000"/>
              <w:right w:val="dashed" w:sz="8" w:space="0" w:color="000000"/>
            </w:tcBorders>
            <w:shd w:val="clear" w:color="auto" w:fill="FFFBF3"/>
          </w:tcPr>
          <w:p w:rsidR="007829A7" w:rsidRPr="00F3616F" w:rsidRDefault="00903936">
            <w:pPr>
              <w:pStyle w:val="TableParagraph"/>
              <w:spacing w:line="214" w:lineRule="exact"/>
              <w:ind w:left="20" w:right="1"/>
              <w:jc w:val="center"/>
              <w:rPr>
                <w:rFonts w:ascii="Times New Roman" w:hAnsi="Times New Roman" w:cs="Times New Roman"/>
                <w:sz w:val="16"/>
                <w:szCs w:val="16"/>
              </w:rPr>
            </w:pPr>
            <w:r w:rsidRPr="00F3616F">
              <w:rPr>
                <w:rFonts w:ascii="Times New Roman" w:hAnsi="Times New Roman" w:cs="Times New Roman"/>
                <w:spacing w:val="-10"/>
                <w:sz w:val="16"/>
                <w:szCs w:val="16"/>
              </w:rPr>
              <w:t>2</w:t>
            </w:r>
          </w:p>
        </w:tc>
        <w:tc>
          <w:tcPr>
            <w:tcW w:w="2233" w:type="dxa"/>
            <w:tcBorders>
              <w:left w:val="dashed" w:sz="8" w:space="0" w:color="000000"/>
            </w:tcBorders>
            <w:shd w:val="clear" w:color="auto" w:fill="FFFBF3"/>
          </w:tcPr>
          <w:p w:rsidR="007829A7" w:rsidRPr="00F3616F" w:rsidRDefault="00903936">
            <w:pPr>
              <w:pStyle w:val="TableParagraph"/>
              <w:spacing w:line="214" w:lineRule="exact"/>
              <w:ind w:left="20" w:right="1"/>
              <w:jc w:val="center"/>
              <w:rPr>
                <w:rFonts w:ascii="Times New Roman" w:hAnsi="Times New Roman" w:cs="Times New Roman"/>
                <w:sz w:val="16"/>
                <w:szCs w:val="16"/>
              </w:rPr>
            </w:pPr>
            <w:r w:rsidRPr="00F3616F">
              <w:rPr>
                <w:rFonts w:ascii="Times New Roman" w:hAnsi="Times New Roman" w:cs="Times New Roman"/>
                <w:spacing w:val="-10"/>
                <w:sz w:val="16"/>
                <w:szCs w:val="16"/>
              </w:rPr>
              <w:t>2</w:t>
            </w:r>
          </w:p>
        </w:tc>
      </w:tr>
      <w:tr w:rsidR="00F3616F" w:rsidTr="00F3616F">
        <w:trPr>
          <w:trHeight w:val="234"/>
        </w:trPr>
        <w:tc>
          <w:tcPr>
            <w:tcW w:w="4643" w:type="dxa"/>
            <w:tcBorders>
              <w:right w:val="dashed" w:sz="8" w:space="0" w:color="000000"/>
            </w:tcBorders>
            <w:shd w:val="clear" w:color="auto" w:fill="F2F2F2"/>
          </w:tcPr>
          <w:p w:rsidR="00F3616F" w:rsidRDefault="00F3616F" w:rsidP="00F3616F">
            <w:pPr>
              <w:pStyle w:val="TableParagraph"/>
              <w:spacing w:before="15" w:line="199" w:lineRule="exact"/>
              <w:ind w:left="565"/>
              <w:rPr>
                <w:sz w:val="18"/>
              </w:rPr>
            </w:pPr>
            <w:r>
              <w:rPr>
                <w:spacing w:val="-2"/>
                <w:sz w:val="18"/>
              </w:rPr>
              <w:t>Laboratuvar</w:t>
            </w:r>
          </w:p>
        </w:tc>
        <w:tc>
          <w:tcPr>
            <w:tcW w:w="1131" w:type="dxa"/>
            <w:tcBorders>
              <w:left w:val="dashed" w:sz="8" w:space="0" w:color="000000"/>
              <w:right w:val="dashed" w:sz="8" w:space="0" w:color="000000"/>
            </w:tcBorders>
            <w:shd w:val="clear" w:color="auto" w:fill="FFFBF3"/>
          </w:tcPr>
          <w:p w:rsidR="00F3616F" w:rsidRPr="00F3616F" w:rsidRDefault="008C0D88" w:rsidP="00F3616F">
            <w:pPr>
              <w:pStyle w:val="TableParagraph"/>
              <w:spacing w:before="87"/>
              <w:ind w:left="20"/>
              <w:jc w:val="center"/>
              <w:rPr>
                <w:rFonts w:ascii="Times New Roman" w:hAnsi="Times New Roman" w:cs="Times New Roman"/>
                <w:sz w:val="16"/>
                <w:szCs w:val="16"/>
              </w:rPr>
            </w:pPr>
            <w:r>
              <w:rPr>
                <w:rFonts w:ascii="Times New Roman" w:hAnsi="Times New Roman" w:cs="Times New Roman"/>
                <w:sz w:val="16"/>
                <w:szCs w:val="16"/>
              </w:rPr>
              <w:t>12</w:t>
            </w:r>
          </w:p>
        </w:tc>
        <w:tc>
          <w:tcPr>
            <w:tcW w:w="1205" w:type="dxa"/>
            <w:tcBorders>
              <w:left w:val="dashed" w:sz="8" w:space="0" w:color="000000"/>
              <w:right w:val="dashed" w:sz="8" w:space="0" w:color="000000"/>
            </w:tcBorders>
            <w:shd w:val="clear" w:color="auto" w:fill="FFFBF3"/>
          </w:tcPr>
          <w:p w:rsidR="00F3616F" w:rsidRPr="00F3616F" w:rsidRDefault="008C0D88" w:rsidP="00F3616F">
            <w:pPr>
              <w:pStyle w:val="TableParagraph"/>
              <w:spacing w:before="87"/>
              <w:ind w:left="20" w:right="1"/>
              <w:jc w:val="center"/>
              <w:rPr>
                <w:rFonts w:ascii="Times New Roman" w:hAnsi="Times New Roman" w:cs="Times New Roman"/>
                <w:sz w:val="16"/>
                <w:szCs w:val="16"/>
              </w:rPr>
            </w:pPr>
            <w:r>
              <w:rPr>
                <w:rFonts w:ascii="Times New Roman" w:hAnsi="Times New Roman" w:cs="Times New Roman"/>
                <w:sz w:val="16"/>
                <w:szCs w:val="16"/>
              </w:rPr>
              <w:t>2</w:t>
            </w:r>
          </w:p>
        </w:tc>
        <w:tc>
          <w:tcPr>
            <w:tcW w:w="2233" w:type="dxa"/>
            <w:tcBorders>
              <w:left w:val="dashed" w:sz="8" w:space="0" w:color="000000"/>
            </w:tcBorders>
            <w:shd w:val="clear" w:color="auto" w:fill="FFFBF3"/>
            <w:vAlign w:val="bottom"/>
          </w:tcPr>
          <w:p w:rsidR="00F3616F" w:rsidRPr="00F3616F" w:rsidRDefault="008C0D88" w:rsidP="00F3616F">
            <w:pPr>
              <w:pStyle w:val="TableParagraph"/>
              <w:spacing w:line="276" w:lineRule="auto"/>
              <w:jc w:val="center"/>
              <w:rPr>
                <w:rFonts w:ascii="Times New Roman" w:hAnsi="Times New Roman" w:cs="Times New Roman"/>
                <w:sz w:val="16"/>
                <w:szCs w:val="16"/>
              </w:rPr>
            </w:pPr>
            <w:r>
              <w:rPr>
                <w:rFonts w:ascii="Times New Roman" w:hAnsi="Times New Roman" w:cs="Times New Roman"/>
                <w:sz w:val="16"/>
                <w:szCs w:val="16"/>
              </w:rPr>
              <w:t>24</w:t>
            </w:r>
          </w:p>
        </w:tc>
      </w:tr>
      <w:tr w:rsidR="00F3616F">
        <w:trPr>
          <w:trHeight w:val="204"/>
        </w:trPr>
        <w:tc>
          <w:tcPr>
            <w:tcW w:w="4643" w:type="dxa"/>
            <w:tcBorders>
              <w:right w:val="dashed" w:sz="8" w:space="0" w:color="000000"/>
            </w:tcBorders>
            <w:shd w:val="clear" w:color="auto" w:fill="F2F2F2"/>
          </w:tcPr>
          <w:p w:rsidR="00F3616F" w:rsidRDefault="00F3616F" w:rsidP="00F3616F">
            <w:pPr>
              <w:pStyle w:val="TableParagraph"/>
              <w:spacing w:line="185" w:lineRule="exact"/>
              <w:ind w:left="565"/>
              <w:rPr>
                <w:sz w:val="18"/>
              </w:rPr>
            </w:pPr>
            <w:r>
              <w:rPr>
                <w:sz w:val="18"/>
              </w:rPr>
              <w:t>Makale</w:t>
            </w:r>
            <w:r>
              <w:rPr>
                <w:spacing w:val="-6"/>
                <w:sz w:val="18"/>
              </w:rPr>
              <w:t xml:space="preserve"> </w:t>
            </w:r>
            <w:r>
              <w:rPr>
                <w:spacing w:val="-2"/>
                <w:sz w:val="18"/>
              </w:rPr>
              <w:t>İnceleme</w:t>
            </w:r>
          </w:p>
        </w:tc>
        <w:tc>
          <w:tcPr>
            <w:tcW w:w="1131"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4"/>
              </w:rPr>
            </w:pPr>
          </w:p>
        </w:tc>
        <w:tc>
          <w:tcPr>
            <w:tcW w:w="2233" w:type="dxa"/>
            <w:tcBorders>
              <w:left w:val="dashed" w:sz="8" w:space="0" w:color="000000"/>
            </w:tcBorders>
            <w:shd w:val="clear" w:color="auto" w:fill="FFFBF3"/>
          </w:tcPr>
          <w:p w:rsidR="00F3616F" w:rsidRDefault="00F3616F" w:rsidP="00F3616F">
            <w:pPr>
              <w:pStyle w:val="TableParagraph"/>
              <w:rPr>
                <w:rFonts w:ascii="Times New Roman"/>
                <w:sz w:val="14"/>
              </w:rPr>
            </w:pPr>
          </w:p>
        </w:tc>
      </w:tr>
      <w:tr w:rsidR="00F3616F">
        <w:trPr>
          <w:trHeight w:val="204"/>
        </w:trPr>
        <w:tc>
          <w:tcPr>
            <w:tcW w:w="4643" w:type="dxa"/>
            <w:tcBorders>
              <w:right w:val="dashed" w:sz="8" w:space="0" w:color="000000"/>
            </w:tcBorders>
            <w:shd w:val="clear" w:color="auto" w:fill="F2F2F2"/>
          </w:tcPr>
          <w:p w:rsidR="00F3616F" w:rsidRDefault="00F3616F" w:rsidP="00F3616F">
            <w:pPr>
              <w:pStyle w:val="TableParagraph"/>
              <w:spacing w:line="185" w:lineRule="exact"/>
              <w:ind w:left="565"/>
              <w:rPr>
                <w:sz w:val="18"/>
              </w:rPr>
            </w:pPr>
            <w:r>
              <w:rPr>
                <w:sz w:val="18"/>
              </w:rPr>
              <w:t>Makale</w:t>
            </w:r>
            <w:r>
              <w:rPr>
                <w:spacing w:val="-8"/>
                <w:sz w:val="18"/>
              </w:rPr>
              <w:t xml:space="preserve"> </w:t>
            </w:r>
            <w:r>
              <w:rPr>
                <w:spacing w:val="-2"/>
                <w:sz w:val="18"/>
              </w:rPr>
              <w:t>Yazma</w:t>
            </w:r>
          </w:p>
        </w:tc>
        <w:tc>
          <w:tcPr>
            <w:tcW w:w="1131"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4"/>
              </w:rPr>
            </w:pPr>
          </w:p>
        </w:tc>
        <w:tc>
          <w:tcPr>
            <w:tcW w:w="2233" w:type="dxa"/>
            <w:tcBorders>
              <w:left w:val="dashed" w:sz="8" w:space="0" w:color="000000"/>
            </w:tcBorders>
            <w:shd w:val="clear" w:color="auto" w:fill="FFFBF3"/>
          </w:tcPr>
          <w:p w:rsidR="00F3616F" w:rsidRDefault="00F3616F" w:rsidP="00F3616F">
            <w:pPr>
              <w:pStyle w:val="TableParagraph"/>
              <w:rPr>
                <w:rFonts w:ascii="Times New Roman"/>
                <w:sz w:val="14"/>
              </w:rPr>
            </w:pPr>
          </w:p>
        </w:tc>
      </w:tr>
      <w:tr w:rsidR="00F3616F">
        <w:trPr>
          <w:trHeight w:val="204"/>
        </w:trPr>
        <w:tc>
          <w:tcPr>
            <w:tcW w:w="4643" w:type="dxa"/>
            <w:tcBorders>
              <w:right w:val="dashed" w:sz="8" w:space="0" w:color="000000"/>
            </w:tcBorders>
            <w:shd w:val="clear" w:color="auto" w:fill="F2F2F2"/>
          </w:tcPr>
          <w:p w:rsidR="00F3616F" w:rsidRDefault="00F3616F" w:rsidP="00F3616F">
            <w:pPr>
              <w:pStyle w:val="TableParagraph"/>
              <w:spacing w:line="185" w:lineRule="exact"/>
              <w:ind w:left="565"/>
              <w:rPr>
                <w:sz w:val="18"/>
              </w:rPr>
            </w:pPr>
            <w:r>
              <w:rPr>
                <w:spacing w:val="-2"/>
                <w:sz w:val="18"/>
              </w:rPr>
              <w:t>Okuma</w:t>
            </w:r>
          </w:p>
        </w:tc>
        <w:tc>
          <w:tcPr>
            <w:tcW w:w="1131"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4"/>
              </w:rPr>
            </w:pPr>
          </w:p>
        </w:tc>
        <w:tc>
          <w:tcPr>
            <w:tcW w:w="2233" w:type="dxa"/>
            <w:tcBorders>
              <w:left w:val="dashed" w:sz="8" w:space="0" w:color="000000"/>
            </w:tcBorders>
            <w:shd w:val="clear" w:color="auto" w:fill="FFFBF3"/>
          </w:tcPr>
          <w:p w:rsidR="00F3616F" w:rsidRDefault="00F3616F" w:rsidP="00F3616F">
            <w:pPr>
              <w:pStyle w:val="TableParagraph"/>
              <w:rPr>
                <w:rFonts w:ascii="Times New Roman"/>
                <w:sz w:val="14"/>
              </w:rPr>
            </w:pPr>
          </w:p>
        </w:tc>
      </w:tr>
      <w:tr w:rsidR="00F3616F">
        <w:trPr>
          <w:trHeight w:val="204"/>
        </w:trPr>
        <w:tc>
          <w:tcPr>
            <w:tcW w:w="4643" w:type="dxa"/>
            <w:tcBorders>
              <w:right w:val="dashed" w:sz="8" w:space="0" w:color="000000"/>
            </w:tcBorders>
            <w:shd w:val="clear" w:color="auto" w:fill="F2F2F2"/>
          </w:tcPr>
          <w:p w:rsidR="00F3616F" w:rsidRDefault="00F3616F" w:rsidP="00F3616F">
            <w:pPr>
              <w:pStyle w:val="TableParagraph"/>
              <w:spacing w:line="185" w:lineRule="exact"/>
              <w:ind w:left="565"/>
              <w:rPr>
                <w:sz w:val="18"/>
              </w:rPr>
            </w:pPr>
            <w:r>
              <w:rPr>
                <w:sz w:val="18"/>
              </w:rPr>
              <w:t>Örnek</w:t>
            </w:r>
            <w:r>
              <w:rPr>
                <w:spacing w:val="-1"/>
                <w:sz w:val="18"/>
              </w:rPr>
              <w:t xml:space="preserve"> </w:t>
            </w:r>
            <w:r>
              <w:rPr>
                <w:sz w:val="18"/>
              </w:rPr>
              <w:t>Vaka</w:t>
            </w:r>
            <w:r>
              <w:rPr>
                <w:spacing w:val="-1"/>
                <w:sz w:val="18"/>
              </w:rPr>
              <w:t xml:space="preserve"> </w:t>
            </w:r>
            <w:r>
              <w:rPr>
                <w:spacing w:val="-2"/>
                <w:sz w:val="18"/>
              </w:rPr>
              <w:t>İncelemesi</w:t>
            </w:r>
          </w:p>
        </w:tc>
        <w:tc>
          <w:tcPr>
            <w:tcW w:w="1131"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4"/>
              </w:rPr>
            </w:pPr>
          </w:p>
        </w:tc>
        <w:tc>
          <w:tcPr>
            <w:tcW w:w="2233" w:type="dxa"/>
            <w:tcBorders>
              <w:left w:val="dashed" w:sz="8" w:space="0" w:color="000000"/>
            </w:tcBorders>
            <w:shd w:val="clear" w:color="auto" w:fill="FFFBF3"/>
          </w:tcPr>
          <w:p w:rsidR="00F3616F" w:rsidRDefault="00F3616F" w:rsidP="00F3616F">
            <w:pPr>
              <w:pStyle w:val="TableParagraph"/>
              <w:rPr>
                <w:rFonts w:ascii="Times New Roman"/>
                <w:sz w:val="14"/>
              </w:rPr>
            </w:pPr>
          </w:p>
        </w:tc>
      </w:tr>
      <w:tr w:rsidR="00F3616F">
        <w:trPr>
          <w:trHeight w:val="204"/>
        </w:trPr>
        <w:tc>
          <w:tcPr>
            <w:tcW w:w="4643" w:type="dxa"/>
            <w:tcBorders>
              <w:right w:val="dashed" w:sz="8" w:space="0" w:color="000000"/>
            </w:tcBorders>
            <w:shd w:val="clear" w:color="auto" w:fill="F2F2F2"/>
          </w:tcPr>
          <w:p w:rsidR="00F3616F" w:rsidRDefault="00F3616F" w:rsidP="00F3616F">
            <w:pPr>
              <w:pStyle w:val="TableParagraph"/>
              <w:spacing w:line="185" w:lineRule="exact"/>
              <w:ind w:left="565"/>
              <w:rPr>
                <w:sz w:val="18"/>
              </w:rPr>
            </w:pPr>
            <w:r>
              <w:rPr>
                <w:spacing w:val="-2"/>
                <w:sz w:val="18"/>
              </w:rPr>
              <w:t>Performans</w:t>
            </w:r>
          </w:p>
        </w:tc>
        <w:tc>
          <w:tcPr>
            <w:tcW w:w="1131"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4"/>
              </w:rPr>
            </w:pPr>
          </w:p>
        </w:tc>
        <w:tc>
          <w:tcPr>
            <w:tcW w:w="2233" w:type="dxa"/>
            <w:tcBorders>
              <w:left w:val="dashed" w:sz="8" w:space="0" w:color="000000"/>
            </w:tcBorders>
            <w:shd w:val="clear" w:color="auto" w:fill="FFFBF3"/>
          </w:tcPr>
          <w:p w:rsidR="00F3616F" w:rsidRDefault="00F3616F" w:rsidP="00F3616F">
            <w:pPr>
              <w:pStyle w:val="TableParagraph"/>
              <w:rPr>
                <w:rFonts w:ascii="Times New Roman"/>
                <w:sz w:val="14"/>
              </w:rPr>
            </w:pPr>
          </w:p>
        </w:tc>
      </w:tr>
      <w:tr w:rsidR="00F3616F">
        <w:trPr>
          <w:trHeight w:val="234"/>
        </w:trPr>
        <w:tc>
          <w:tcPr>
            <w:tcW w:w="4643" w:type="dxa"/>
            <w:tcBorders>
              <w:right w:val="dashed" w:sz="8" w:space="0" w:color="000000"/>
            </w:tcBorders>
            <w:shd w:val="clear" w:color="auto" w:fill="F2F2F2"/>
          </w:tcPr>
          <w:p w:rsidR="00F3616F" w:rsidRDefault="00F3616F" w:rsidP="00F3616F">
            <w:pPr>
              <w:pStyle w:val="TableParagraph"/>
              <w:spacing w:before="15" w:line="199" w:lineRule="exact"/>
              <w:ind w:left="565"/>
              <w:rPr>
                <w:sz w:val="18"/>
              </w:rPr>
            </w:pPr>
            <w:r>
              <w:rPr>
                <w:sz w:val="18"/>
              </w:rPr>
              <w:t>Problem</w:t>
            </w:r>
            <w:r>
              <w:rPr>
                <w:spacing w:val="-1"/>
                <w:sz w:val="18"/>
              </w:rPr>
              <w:t xml:space="preserve"> </w:t>
            </w:r>
            <w:r>
              <w:rPr>
                <w:spacing w:val="-2"/>
                <w:sz w:val="18"/>
              </w:rPr>
              <w:t>Çözümü</w:t>
            </w:r>
          </w:p>
        </w:tc>
        <w:tc>
          <w:tcPr>
            <w:tcW w:w="1131"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6"/>
              </w:rPr>
            </w:pPr>
          </w:p>
        </w:tc>
        <w:tc>
          <w:tcPr>
            <w:tcW w:w="1205"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6"/>
              </w:rPr>
            </w:pPr>
          </w:p>
        </w:tc>
        <w:tc>
          <w:tcPr>
            <w:tcW w:w="2233" w:type="dxa"/>
            <w:tcBorders>
              <w:left w:val="dashed" w:sz="8" w:space="0" w:color="000000"/>
            </w:tcBorders>
            <w:shd w:val="clear" w:color="auto" w:fill="FFFBF3"/>
          </w:tcPr>
          <w:p w:rsidR="00F3616F" w:rsidRDefault="00F3616F" w:rsidP="00F3616F">
            <w:pPr>
              <w:pStyle w:val="TableParagraph"/>
              <w:rPr>
                <w:rFonts w:ascii="Times New Roman"/>
                <w:sz w:val="16"/>
              </w:rPr>
            </w:pPr>
          </w:p>
        </w:tc>
      </w:tr>
      <w:tr w:rsidR="00F3616F">
        <w:trPr>
          <w:trHeight w:val="204"/>
        </w:trPr>
        <w:tc>
          <w:tcPr>
            <w:tcW w:w="4643" w:type="dxa"/>
            <w:tcBorders>
              <w:right w:val="dashed" w:sz="8" w:space="0" w:color="000000"/>
            </w:tcBorders>
            <w:shd w:val="clear" w:color="auto" w:fill="F2F2F2"/>
          </w:tcPr>
          <w:p w:rsidR="00F3616F" w:rsidRDefault="00F3616F" w:rsidP="00F3616F">
            <w:pPr>
              <w:pStyle w:val="TableParagraph"/>
              <w:spacing w:line="185" w:lineRule="exact"/>
              <w:ind w:left="565"/>
              <w:rPr>
                <w:sz w:val="18"/>
              </w:rPr>
            </w:pPr>
            <w:r>
              <w:rPr>
                <w:sz w:val="18"/>
              </w:rPr>
              <w:t>Proje</w:t>
            </w:r>
            <w:r>
              <w:rPr>
                <w:spacing w:val="-5"/>
                <w:sz w:val="18"/>
              </w:rPr>
              <w:t xml:space="preserve"> </w:t>
            </w:r>
            <w:r>
              <w:rPr>
                <w:spacing w:val="-2"/>
                <w:sz w:val="18"/>
              </w:rPr>
              <w:t>Hazırlama</w:t>
            </w:r>
          </w:p>
        </w:tc>
        <w:tc>
          <w:tcPr>
            <w:tcW w:w="1131"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4"/>
              </w:rPr>
            </w:pPr>
          </w:p>
        </w:tc>
        <w:tc>
          <w:tcPr>
            <w:tcW w:w="2233" w:type="dxa"/>
            <w:tcBorders>
              <w:left w:val="dashed" w:sz="8" w:space="0" w:color="000000"/>
            </w:tcBorders>
            <w:shd w:val="clear" w:color="auto" w:fill="FFFBF3"/>
          </w:tcPr>
          <w:p w:rsidR="00F3616F" w:rsidRDefault="00F3616F" w:rsidP="00F3616F">
            <w:pPr>
              <w:pStyle w:val="TableParagraph"/>
              <w:rPr>
                <w:rFonts w:ascii="Times New Roman"/>
                <w:sz w:val="14"/>
              </w:rPr>
            </w:pPr>
          </w:p>
        </w:tc>
      </w:tr>
      <w:tr w:rsidR="00F3616F">
        <w:trPr>
          <w:trHeight w:val="204"/>
        </w:trPr>
        <w:tc>
          <w:tcPr>
            <w:tcW w:w="4643" w:type="dxa"/>
            <w:tcBorders>
              <w:right w:val="dashed" w:sz="8" w:space="0" w:color="000000"/>
            </w:tcBorders>
            <w:shd w:val="clear" w:color="auto" w:fill="F2F2F2"/>
          </w:tcPr>
          <w:p w:rsidR="00F3616F" w:rsidRDefault="00F3616F" w:rsidP="00F3616F">
            <w:pPr>
              <w:pStyle w:val="TableParagraph"/>
              <w:spacing w:line="185" w:lineRule="exact"/>
              <w:ind w:left="565"/>
              <w:rPr>
                <w:sz w:val="18"/>
              </w:rPr>
            </w:pPr>
            <w:r>
              <w:rPr>
                <w:sz w:val="18"/>
              </w:rPr>
              <w:t>Proje</w:t>
            </w:r>
            <w:r>
              <w:rPr>
                <w:spacing w:val="-5"/>
                <w:sz w:val="18"/>
              </w:rPr>
              <w:t xml:space="preserve"> </w:t>
            </w:r>
            <w:r>
              <w:rPr>
                <w:spacing w:val="-2"/>
                <w:sz w:val="18"/>
              </w:rPr>
              <w:t>Sunma</w:t>
            </w:r>
          </w:p>
        </w:tc>
        <w:tc>
          <w:tcPr>
            <w:tcW w:w="1131"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4"/>
              </w:rPr>
            </w:pPr>
          </w:p>
        </w:tc>
        <w:tc>
          <w:tcPr>
            <w:tcW w:w="2233" w:type="dxa"/>
            <w:tcBorders>
              <w:left w:val="dashed" w:sz="8" w:space="0" w:color="000000"/>
            </w:tcBorders>
            <w:shd w:val="clear" w:color="auto" w:fill="FFFBF3"/>
          </w:tcPr>
          <w:p w:rsidR="00F3616F" w:rsidRDefault="00F3616F" w:rsidP="00F3616F">
            <w:pPr>
              <w:pStyle w:val="TableParagraph"/>
              <w:rPr>
                <w:rFonts w:ascii="Times New Roman"/>
                <w:sz w:val="14"/>
              </w:rPr>
            </w:pPr>
          </w:p>
        </w:tc>
      </w:tr>
      <w:tr w:rsidR="00F3616F">
        <w:trPr>
          <w:trHeight w:val="204"/>
        </w:trPr>
        <w:tc>
          <w:tcPr>
            <w:tcW w:w="4643" w:type="dxa"/>
            <w:tcBorders>
              <w:right w:val="dashed" w:sz="8" w:space="0" w:color="000000"/>
            </w:tcBorders>
            <w:shd w:val="clear" w:color="auto" w:fill="F2F2F2"/>
          </w:tcPr>
          <w:p w:rsidR="00F3616F" w:rsidRDefault="00F3616F" w:rsidP="00F3616F">
            <w:pPr>
              <w:pStyle w:val="TableParagraph"/>
              <w:spacing w:line="185" w:lineRule="exact"/>
              <w:ind w:left="565"/>
              <w:rPr>
                <w:sz w:val="18"/>
              </w:rPr>
            </w:pPr>
            <w:r>
              <w:rPr>
                <w:spacing w:val="-4"/>
                <w:sz w:val="18"/>
              </w:rPr>
              <w:t>Quiz</w:t>
            </w:r>
          </w:p>
        </w:tc>
        <w:tc>
          <w:tcPr>
            <w:tcW w:w="1131" w:type="dxa"/>
            <w:tcBorders>
              <w:left w:val="dashed" w:sz="8" w:space="0" w:color="000000"/>
              <w:right w:val="dashed" w:sz="8" w:space="0" w:color="000000"/>
            </w:tcBorders>
            <w:shd w:val="clear" w:color="auto" w:fill="FFFBF3"/>
          </w:tcPr>
          <w:p w:rsidR="00F3616F" w:rsidRDefault="008C0D88" w:rsidP="00F3616F">
            <w:pPr>
              <w:pStyle w:val="TableParagraph"/>
              <w:jc w:val="center"/>
              <w:rPr>
                <w:rFonts w:ascii="Times New Roman"/>
                <w:sz w:val="14"/>
              </w:rPr>
            </w:pPr>
            <w:r>
              <w:rPr>
                <w:rFonts w:ascii="Times New Roman"/>
                <w:sz w:val="14"/>
              </w:rPr>
              <w:t>6</w:t>
            </w:r>
          </w:p>
        </w:tc>
        <w:tc>
          <w:tcPr>
            <w:tcW w:w="1205" w:type="dxa"/>
            <w:tcBorders>
              <w:left w:val="dashed" w:sz="8" w:space="0" w:color="000000"/>
              <w:right w:val="dashed" w:sz="8" w:space="0" w:color="000000"/>
            </w:tcBorders>
            <w:shd w:val="clear" w:color="auto" w:fill="FFFBF3"/>
          </w:tcPr>
          <w:p w:rsidR="00F3616F" w:rsidRDefault="00F3616F" w:rsidP="00F3616F">
            <w:pPr>
              <w:pStyle w:val="TableParagraph"/>
              <w:jc w:val="center"/>
              <w:rPr>
                <w:rFonts w:ascii="Times New Roman"/>
                <w:sz w:val="14"/>
              </w:rPr>
            </w:pPr>
            <w:r>
              <w:rPr>
                <w:rFonts w:ascii="Times New Roman"/>
                <w:sz w:val="14"/>
              </w:rPr>
              <w:t>1</w:t>
            </w:r>
          </w:p>
        </w:tc>
        <w:tc>
          <w:tcPr>
            <w:tcW w:w="2233" w:type="dxa"/>
            <w:tcBorders>
              <w:left w:val="dashed" w:sz="8" w:space="0" w:color="000000"/>
            </w:tcBorders>
            <w:shd w:val="clear" w:color="auto" w:fill="FFFBF3"/>
          </w:tcPr>
          <w:p w:rsidR="00F3616F" w:rsidRDefault="008C0D88" w:rsidP="00F3616F">
            <w:pPr>
              <w:pStyle w:val="TableParagraph"/>
              <w:jc w:val="center"/>
              <w:rPr>
                <w:rFonts w:ascii="Times New Roman"/>
                <w:sz w:val="14"/>
              </w:rPr>
            </w:pPr>
            <w:r>
              <w:rPr>
                <w:rFonts w:ascii="Times New Roman"/>
                <w:sz w:val="14"/>
              </w:rPr>
              <w:t>6</w:t>
            </w:r>
          </w:p>
        </w:tc>
      </w:tr>
      <w:tr w:rsidR="00A956CC">
        <w:trPr>
          <w:trHeight w:val="234"/>
        </w:trPr>
        <w:tc>
          <w:tcPr>
            <w:tcW w:w="4643" w:type="dxa"/>
            <w:tcBorders>
              <w:right w:val="dashed" w:sz="8" w:space="0" w:color="000000"/>
            </w:tcBorders>
            <w:shd w:val="clear" w:color="auto" w:fill="F2F2F2"/>
          </w:tcPr>
          <w:p w:rsidR="00A956CC" w:rsidRDefault="00A956CC" w:rsidP="00A956CC">
            <w:pPr>
              <w:pStyle w:val="TableParagraph"/>
              <w:spacing w:before="15" w:line="199" w:lineRule="exact"/>
              <w:ind w:left="565"/>
              <w:rPr>
                <w:sz w:val="18"/>
              </w:rPr>
            </w:pPr>
            <w:r>
              <w:rPr>
                <w:sz w:val="18"/>
              </w:rPr>
              <w:t xml:space="preserve">Rapor </w:t>
            </w:r>
            <w:r>
              <w:rPr>
                <w:spacing w:val="-2"/>
                <w:sz w:val="18"/>
              </w:rPr>
              <w:t>Hazırlama</w:t>
            </w:r>
          </w:p>
        </w:tc>
        <w:tc>
          <w:tcPr>
            <w:tcW w:w="1131" w:type="dxa"/>
            <w:tcBorders>
              <w:left w:val="dashed" w:sz="8" w:space="0" w:color="000000"/>
              <w:right w:val="dashed" w:sz="8" w:space="0" w:color="000000"/>
            </w:tcBorders>
            <w:shd w:val="clear" w:color="auto" w:fill="FFFBF3"/>
          </w:tcPr>
          <w:p w:rsidR="00A956CC" w:rsidRDefault="00A956CC" w:rsidP="00A956CC">
            <w:pPr>
              <w:pStyle w:val="TableParagraph"/>
              <w:jc w:val="center"/>
              <w:rPr>
                <w:rFonts w:ascii="Times New Roman"/>
                <w:sz w:val="14"/>
              </w:rPr>
            </w:pPr>
          </w:p>
        </w:tc>
        <w:tc>
          <w:tcPr>
            <w:tcW w:w="1205" w:type="dxa"/>
            <w:tcBorders>
              <w:left w:val="dashed" w:sz="8" w:space="0" w:color="000000"/>
              <w:right w:val="dashed" w:sz="8" w:space="0" w:color="000000"/>
            </w:tcBorders>
            <w:shd w:val="clear" w:color="auto" w:fill="FFFBF3"/>
          </w:tcPr>
          <w:p w:rsidR="00A956CC" w:rsidRDefault="00A956CC" w:rsidP="00A956CC">
            <w:pPr>
              <w:pStyle w:val="TableParagraph"/>
              <w:jc w:val="center"/>
              <w:rPr>
                <w:rFonts w:ascii="Times New Roman"/>
                <w:sz w:val="14"/>
              </w:rPr>
            </w:pPr>
          </w:p>
        </w:tc>
        <w:tc>
          <w:tcPr>
            <w:tcW w:w="2233" w:type="dxa"/>
            <w:tcBorders>
              <w:left w:val="dashed" w:sz="8" w:space="0" w:color="000000"/>
            </w:tcBorders>
            <w:shd w:val="clear" w:color="auto" w:fill="FFFBF3"/>
          </w:tcPr>
          <w:p w:rsidR="00A956CC" w:rsidRDefault="00A956CC" w:rsidP="00A956CC">
            <w:pPr>
              <w:pStyle w:val="TableParagraph"/>
              <w:jc w:val="center"/>
              <w:rPr>
                <w:rFonts w:ascii="Times New Roman"/>
                <w:sz w:val="14"/>
              </w:rPr>
            </w:pPr>
          </w:p>
        </w:tc>
      </w:tr>
      <w:tr w:rsidR="00A956CC">
        <w:trPr>
          <w:trHeight w:val="204"/>
        </w:trPr>
        <w:tc>
          <w:tcPr>
            <w:tcW w:w="4643" w:type="dxa"/>
            <w:tcBorders>
              <w:right w:val="dashed" w:sz="8" w:space="0" w:color="000000"/>
            </w:tcBorders>
            <w:shd w:val="clear" w:color="auto" w:fill="F2F2F2"/>
          </w:tcPr>
          <w:p w:rsidR="00A956CC" w:rsidRDefault="00A956CC" w:rsidP="00A956CC">
            <w:pPr>
              <w:pStyle w:val="TableParagraph"/>
              <w:spacing w:line="185" w:lineRule="exact"/>
              <w:ind w:left="565"/>
              <w:rPr>
                <w:sz w:val="18"/>
              </w:rPr>
            </w:pPr>
            <w:r>
              <w:rPr>
                <w:sz w:val="18"/>
              </w:rPr>
              <w:t xml:space="preserve">Rapor </w:t>
            </w:r>
            <w:r>
              <w:rPr>
                <w:spacing w:val="-2"/>
                <w:sz w:val="18"/>
              </w:rPr>
              <w:t>Sunma</w:t>
            </w:r>
          </w:p>
        </w:tc>
        <w:tc>
          <w:tcPr>
            <w:tcW w:w="1131" w:type="dxa"/>
            <w:tcBorders>
              <w:left w:val="dashed" w:sz="8" w:space="0" w:color="000000"/>
              <w:right w:val="dashed" w:sz="8" w:space="0" w:color="000000"/>
            </w:tcBorders>
            <w:shd w:val="clear" w:color="auto" w:fill="FFFBF3"/>
          </w:tcPr>
          <w:p w:rsidR="00A956CC" w:rsidRDefault="00A956CC" w:rsidP="00A956CC">
            <w:pPr>
              <w:pStyle w:val="TableParagraph"/>
              <w:jc w:val="center"/>
              <w:rPr>
                <w:rFonts w:ascii="Times New Roman"/>
                <w:sz w:val="14"/>
              </w:rPr>
            </w:pPr>
          </w:p>
        </w:tc>
        <w:tc>
          <w:tcPr>
            <w:tcW w:w="1205" w:type="dxa"/>
            <w:tcBorders>
              <w:left w:val="dashed" w:sz="8" w:space="0" w:color="000000"/>
              <w:right w:val="dashed" w:sz="8" w:space="0" w:color="000000"/>
            </w:tcBorders>
            <w:shd w:val="clear" w:color="auto" w:fill="FFFBF3"/>
          </w:tcPr>
          <w:p w:rsidR="00A956CC" w:rsidRDefault="00A956CC" w:rsidP="00A956CC">
            <w:pPr>
              <w:pStyle w:val="TableParagraph"/>
              <w:jc w:val="center"/>
              <w:rPr>
                <w:rFonts w:ascii="Times New Roman"/>
                <w:sz w:val="14"/>
              </w:rPr>
            </w:pPr>
          </w:p>
        </w:tc>
        <w:tc>
          <w:tcPr>
            <w:tcW w:w="2233" w:type="dxa"/>
            <w:tcBorders>
              <w:left w:val="dashed" w:sz="8" w:space="0" w:color="000000"/>
            </w:tcBorders>
            <w:shd w:val="clear" w:color="auto" w:fill="FFFBF3"/>
          </w:tcPr>
          <w:p w:rsidR="00A956CC" w:rsidRDefault="00A956CC" w:rsidP="00A956CC">
            <w:pPr>
              <w:pStyle w:val="TableParagraph"/>
              <w:jc w:val="center"/>
              <w:rPr>
                <w:rFonts w:ascii="Times New Roman"/>
                <w:sz w:val="14"/>
              </w:rPr>
            </w:pPr>
          </w:p>
        </w:tc>
      </w:tr>
      <w:tr w:rsidR="00A956CC">
        <w:trPr>
          <w:trHeight w:val="204"/>
        </w:trPr>
        <w:tc>
          <w:tcPr>
            <w:tcW w:w="4643" w:type="dxa"/>
            <w:tcBorders>
              <w:right w:val="dashed" w:sz="8" w:space="0" w:color="000000"/>
            </w:tcBorders>
            <w:shd w:val="clear" w:color="auto" w:fill="F2F2F2"/>
          </w:tcPr>
          <w:p w:rsidR="00A956CC" w:rsidRDefault="00A956CC" w:rsidP="00A956CC">
            <w:pPr>
              <w:pStyle w:val="TableParagraph"/>
              <w:spacing w:line="185" w:lineRule="exact"/>
              <w:ind w:left="565"/>
              <w:rPr>
                <w:sz w:val="18"/>
              </w:rPr>
            </w:pPr>
            <w:r>
              <w:rPr>
                <w:sz w:val="18"/>
              </w:rPr>
              <w:t>Rol/Drama</w:t>
            </w:r>
            <w:r>
              <w:rPr>
                <w:spacing w:val="-2"/>
                <w:sz w:val="18"/>
              </w:rPr>
              <w:t xml:space="preserve"> Çalışması</w:t>
            </w:r>
          </w:p>
        </w:tc>
        <w:tc>
          <w:tcPr>
            <w:tcW w:w="1131" w:type="dxa"/>
            <w:tcBorders>
              <w:left w:val="dashed" w:sz="8" w:space="0" w:color="000000"/>
              <w:right w:val="dashed" w:sz="8" w:space="0" w:color="000000"/>
            </w:tcBorders>
            <w:shd w:val="clear" w:color="auto" w:fill="FFFBF3"/>
          </w:tcPr>
          <w:p w:rsidR="00A956CC" w:rsidRDefault="00A956CC" w:rsidP="00A956CC">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A956CC" w:rsidRDefault="00A956CC" w:rsidP="00A956CC">
            <w:pPr>
              <w:pStyle w:val="TableParagraph"/>
              <w:rPr>
                <w:rFonts w:ascii="Times New Roman"/>
                <w:sz w:val="14"/>
              </w:rPr>
            </w:pPr>
          </w:p>
        </w:tc>
        <w:tc>
          <w:tcPr>
            <w:tcW w:w="2233" w:type="dxa"/>
            <w:tcBorders>
              <w:left w:val="dashed" w:sz="8" w:space="0" w:color="000000"/>
            </w:tcBorders>
            <w:shd w:val="clear" w:color="auto" w:fill="FFFBF3"/>
          </w:tcPr>
          <w:p w:rsidR="00A956CC" w:rsidRDefault="00A956CC" w:rsidP="00A956CC">
            <w:pPr>
              <w:pStyle w:val="TableParagraph"/>
              <w:rPr>
                <w:rFonts w:ascii="Times New Roman"/>
                <w:sz w:val="14"/>
              </w:rPr>
            </w:pPr>
          </w:p>
        </w:tc>
      </w:tr>
      <w:tr w:rsidR="00A956CC">
        <w:trPr>
          <w:trHeight w:val="204"/>
        </w:trPr>
        <w:tc>
          <w:tcPr>
            <w:tcW w:w="4643" w:type="dxa"/>
            <w:tcBorders>
              <w:right w:val="dashed" w:sz="8" w:space="0" w:color="000000"/>
            </w:tcBorders>
            <w:shd w:val="clear" w:color="auto" w:fill="F2F2F2"/>
          </w:tcPr>
          <w:p w:rsidR="00A956CC" w:rsidRDefault="00A956CC" w:rsidP="00A956CC">
            <w:pPr>
              <w:pStyle w:val="TableParagraph"/>
              <w:spacing w:line="185" w:lineRule="exact"/>
              <w:ind w:left="565"/>
              <w:rPr>
                <w:sz w:val="18"/>
              </w:rPr>
            </w:pPr>
            <w:r>
              <w:rPr>
                <w:spacing w:val="-2"/>
                <w:sz w:val="18"/>
              </w:rPr>
              <w:t>Seminer</w:t>
            </w:r>
          </w:p>
        </w:tc>
        <w:tc>
          <w:tcPr>
            <w:tcW w:w="1131" w:type="dxa"/>
            <w:tcBorders>
              <w:left w:val="dashed" w:sz="8" w:space="0" w:color="000000"/>
              <w:right w:val="dashed" w:sz="8" w:space="0" w:color="000000"/>
            </w:tcBorders>
            <w:shd w:val="clear" w:color="auto" w:fill="FFFBF3"/>
          </w:tcPr>
          <w:p w:rsidR="00A956CC" w:rsidRDefault="00A956CC" w:rsidP="00A956CC">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A956CC" w:rsidRDefault="00A956CC" w:rsidP="00A956CC">
            <w:pPr>
              <w:pStyle w:val="TableParagraph"/>
              <w:rPr>
                <w:rFonts w:ascii="Times New Roman"/>
                <w:sz w:val="14"/>
              </w:rPr>
            </w:pPr>
          </w:p>
        </w:tc>
        <w:tc>
          <w:tcPr>
            <w:tcW w:w="2233" w:type="dxa"/>
            <w:tcBorders>
              <w:left w:val="dashed" w:sz="8" w:space="0" w:color="000000"/>
            </w:tcBorders>
            <w:shd w:val="clear" w:color="auto" w:fill="FFFBF3"/>
          </w:tcPr>
          <w:p w:rsidR="00A956CC" w:rsidRDefault="00A956CC" w:rsidP="00A956CC">
            <w:pPr>
              <w:pStyle w:val="TableParagraph"/>
              <w:rPr>
                <w:rFonts w:ascii="Times New Roman"/>
                <w:sz w:val="14"/>
              </w:rPr>
            </w:pPr>
          </w:p>
        </w:tc>
      </w:tr>
      <w:tr w:rsidR="00A956CC">
        <w:trPr>
          <w:trHeight w:val="204"/>
        </w:trPr>
        <w:tc>
          <w:tcPr>
            <w:tcW w:w="4643" w:type="dxa"/>
            <w:tcBorders>
              <w:right w:val="dashed" w:sz="8" w:space="0" w:color="000000"/>
            </w:tcBorders>
            <w:shd w:val="clear" w:color="auto" w:fill="F2F2F2"/>
          </w:tcPr>
          <w:p w:rsidR="00A956CC" w:rsidRDefault="00A956CC" w:rsidP="00A956CC">
            <w:pPr>
              <w:pStyle w:val="TableParagraph"/>
              <w:spacing w:line="185" w:lineRule="exact"/>
              <w:ind w:left="565"/>
              <w:rPr>
                <w:sz w:val="18"/>
              </w:rPr>
            </w:pPr>
            <w:r>
              <w:rPr>
                <w:sz w:val="18"/>
              </w:rPr>
              <w:t>Sözlü</w:t>
            </w:r>
            <w:r>
              <w:rPr>
                <w:spacing w:val="-5"/>
                <w:sz w:val="18"/>
              </w:rPr>
              <w:t xml:space="preserve"> </w:t>
            </w:r>
            <w:r>
              <w:rPr>
                <w:spacing w:val="-2"/>
                <w:sz w:val="18"/>
              </w:rPr>
              <w:t>Sınav</w:t>
            </w:r>
          </w:p>
        </w:tc>
        <w:tc>
          <w:tcPr>
            <w:tcW w:w="1131" w:type="dxa"/>
            <w:tcBorders>
              <w:left w:val="dashed" w:sz="8" w:space="0" w:color="000000"/>
              <w:right w:val="dashed" w:sz="8" w:space="0" w:color="000000"/>
            </w:tcBorders>
            <w:shd w:val="clear" w:color="auto" w:fill="FFFBF3"/>
          </w:tcPr>
          <w:p w:rsidR="00A956CC" w:rsidRDefault="00A956CC" w:rsidP="00A956CC">
            <w:pPr>
              <w:pStyle w:val="TableParagraph"/>
              <w:jc w:val="center"/>
              <w:rPr>
                <w:rFonts w:ascii="Times New Roman"/>
                <w:sz w:val="14"/>
              </w:rPr>
            </w:pPr>
          </w:p>
        </w:tc>
        <w:tc>
          <w:tcPr>
            <w:tcW w:w="1205" w:type="dxa"/>
            <w:tcBorders>
              <w:left w:val="dashed" w:sz="8" w:space="0" w:color="000000"/>
              <w:right w:val="dashed" w:sz="8" w:space="0" w:color="000000"/>
            </w:tcBorders>
            <w:shd w:val="clear" w:color="auto" w:fill="FFFBF3"/>
          </w:tcPr>
          <w:p w:rsidR="00A956CC" w:rsidRDefault="00A956CC" w:rsidP="00A956CC">
            <w:pPr>
              <w:pStyle w:val="TableParagraph"/>
              <w:rPr>
                <w:rFonts w:ascii="Times New Roman"/>
                <w:sz w:val="14"/>
              </w:rPr>
            </w:pPr>
          </w:p>
        </w:tc>
        <w:tc>
          <w:tcPr>
            <w:tcW w:w="2233" w:type="dxa"/>
            <w:tcBorders>
              <w:left w:val="dashed" w:sz="8" w:space="0" w:color="000000"/>
            </w:tcBorders>
            <w:shd w:val="clear" w:color="auto" w:fill="FFFBF3"/>
          </w:tcPr>
          <w:p w:rsidR="00A956CC" w:rsidRDefault="00A956CC" w:rsidP="00A956CC">
            <w:pPr>
              <w:pStyle w:val="TableParagraph"/>
              <w:rPr>
                <w:rFonts w:ascii="Times New Roman"/>
                <w:sz w:val="14"/>
              </w:rPr>
            </w:pPr>
          </w:p>
        </w:tc>
      </w:tr>
      <w:tr w:rsidR="00A956CC">
        <w:trPr>
          <w:trHeight w:val="234"/>
        </w:trPr>
        <w:tc>
          <w:tcPr>
            <w:tcW w:w="4643" w:type="dxa"/>
            <w:tcBorders>
              <w:right w:val="dashed" w:sz="8" w:space="0" w:color="000000"/>
            </w:tcBorders>
            <w:shd w:val="clear" w:color="auto" w:fill="F2F2F2"/>
          </w:tcPr>
          <w:p w:rsidR="00A956CC" w:rsidRDefault="00A956CC" w:rsidP="00A956CC">
            <w:pPr>
              <w:pStyle w:val="TableParagraph"/>
              <w:spacing w:before="15" w:line="199" w:lineRule="exact"/>
              <w:ind w:left="565"/>
              <w:rPr>
                <w:sz w:val="18"/>
              </w:rPr>
            </w:pPr>
            <w:r>
              <w:rPr>
                <w:sz w:val="18"/>
              </w:rPr>
              <w:t>Takım/Grup</w:t>
            </w:r>
            <w:r>
              <w:rPr>
                <w:spacing w:val="-8"/>
                <w:sz w:val="18"/>
              </w:rPr>
              <w:t xml:space="preserve"> </w:t>
            </w:r>
            <w:r>
              <w:rPr>
                <w:spacing w:val="-2"/>
                <w:sz w:val="18"/>
              </w:rPr>
              <w:t>Çalışması</w:t>
            </w:r>
          </w:p>
        </w:tc>
        <w:tc>
          <w:tcPr>
            <w:tcW w:w="1131" w:type="dxa"/>
            <w:tcBorders>
              <w:left w:val="dashed" w:sz="8" w:space="0" w:color="000000"/>
              <w:right w:val="dashed" w:sz="8" w:space="0" w:color="000000"/>
            </w:tcBorders>
            <w:shd w:val="clear" w:color="auto" w:fill="FFFBF3"/>
          </w:tcPr>
          <w:p w:rsidR="00A956CC" w:rsidRDefault="00A956CC" w:rsidP="00A956CC">
            <w:pPr>
              <w:pStyle w:val="TableParagraph"/>
              <w:spacing w:line="214" w:lineRule="exact"/>
              <w:ind w:left="20"/>
              <w:jc w:val="center"/>
              <w:rPr>
                <w:rFonts w:ascii="Cambria"/>
                <w:sz w:val="20"/>
              </w:rPr>
            </w:pPr>
          </w:p>
        </w:tc>
        <w:tc>
          <w:tcPr>
            <w:tcW w:w="1205" w:type="dxa"/>
            <w:tcBorders>
              <w:left w:val="dashed" w:sz="8" w:space="0" w:color="000000"/>
              <w:right w:val="dashed" w:sz="8" w:space="0" w:color="000000"/>
            </w:tcBorders>
            <w:shd w:val="clear" w:color="auto" w:fill="FFFBF3"/>
          </w:tcPr>
          <w:p w:rsidR="00A956CC" w:rsidRDefault="00A956CC" w:rsidP="00A956CC">
            <w:pPr>
              <w:pStyle w:val="TableParagraph"/>
              <w:spacing w:line="214" w:lineRule="exact"/>
              <w:ind w:left="20" w:right="1"/>
              <w:jc w:val="center"/>
              <w:rPr>
                <w:rFonts w:ascii="Cambria"/>
                <w:sz w:val="20"/>
              </w:rPr>
            </w:pPr>
          </w:p>
        </w:tc>
        <w:tc>
          <w:tcPr>
            <w:tcW w:w="2233" w:type="dxa"/>
            <w:tcBorders>
              <w:left w:val="dashed" w:sz="8" w:space="0" w:color="000000"/>
            </w:tcBorders>
            <w:shd w:val="clear" w:color="auto" w:fill="FFFBF3"/>
          </w:tcPr>
          <w:p w:rsidR="00A956CC" w:rsidRDefault="00A956CC" w:rsidP="00A956CC">
            <w:pPr>
              <w:pStyle w:val="TableParagraph"/>
              <w:spacing w:line="214" w:lineRule="exact"/>
              <w:ind w:left="20"/>
              <w:jc w:val="center"/>
              <w:rPr>
                <w:rFonts w:ascii="Cambria"/>
                <w:sz w:val="20"/>
              </w:rPr>
            </w:pPr>
          </w:p>
        </w:tc>
      </w:tr>
      <w:tr w:rsidR="00A956CC">
        <w:trPr>
          <w:trHeight w:val="234"/>
        </w:trPr>
        <w:tc>
          <w:tcPr>
            <w:tcW w:w="4643" w:type="dxa"/>
            <w:tcBorders>
              <w:right w:val="dashed" w:sz="8" w:space="0" w:color="000000"/>
            </w:tcBorders>
            <w:shd w:val="clear" w:color="auto" w:fill="F2F2F2"/>
          </w:tcPr>
          <w:p w:rsidR="00A956CC" w:rsidRDefault="00A956CC" w:rsidP="00A956CC">
            <w:pPr>
              <w:pStyle w:val="TableParagraph"/>
              <w:spacing w:before="15" w:line="199" w:lineRule="exact"/>
              <w:ind w:left="565"/>
              <w:rPr>
                <w:sz w:val="18"/>
              </w:rPr>
            </w:pPr>
            <w:r>
              <w:rPr>
                <w:spacing w:val="-2"/>
                <w:sz w:val="18"/>
              </w:rPr>
              <w:t>Tartışma</w:t>
            </w:r>
          </w:p>
        </w:tc>
        <w:tc>
          <w:tcPr>
            <w:tcW w:w="1131" w:type="dxa"/>
            <w:tcBorders>
              <w:left w:val="dashed" w:sz="8" w:space="0" w:color="000000"/>
              <w:right w:val="dashed" w:sz="8" w:space="0" w:color="000000"/>
            </w:tcBorders>
            <w:shd w:val="clear" w:color="auto" w:fill="FFFBF3"/>
          </w:tcPr>
          <w:p w:rsidR="00A956CC" w:rsidRDefault="00A956CC" w:rsidP="00A956CC">
            <w:pPr>
              <w:pStyle w:val="TableParagraph"/>
              <w:spacing w:line="214" w:lineRule="exact"/>
              <w:ind w:left="20"/>
              <w:jc w:val="center"/>
              <w:rPr>
                <w:rFonts w:ascii="Cambria"/>
                <w:sz w:val="20"/>
              </w:rPr>
            </w:pPr>
          </w:p>
        </w:tc>
        <w:tc>
          <w:tcPr>
            <w:tcW w:w="1205" w:type="dxa"/>
            <w:tcBorders>
              <w:left w:val="dashed" w:sz="8" w:space="0" w:color="000000"/>
              <w:right w:val="dashed" w:sz="8" w:space="0" w:color="000000"/>
            </w:tcBorders>
            <w:shd w:val="clear" w:color="auto" w:fill="FFFBF3"/>
          </w:tcPr>
          <w:p w:rsidR="00A956CC" w:rsidRDefault="00A956CC" w:rsidP="00A956CC">
            <w:pPr>
              <w:pStyle w:val="TableParagraph"/>
              <w:spacing w:line="214" w:lineRule="exact"/>
              <w:ind w:left="20" w:right="1"/>
              <w:jc w:val="center"/>
              <w:rPr>
                <w:rFonts w:ascii="Cambria"/>
                <w:sz w:val="20"/>
              </w:rPr>
            </w:pPr>
          </w:p>
        </w:tc>
        <w:tc>
          <w:tcPr>
            <w:tcW w:w="2233" w:type="dxa"/>
            <w:tcBorders>
              <w:left w:val="dashed" w:sz="8" w:space="0" w:color="000000"/>
            </w:tcBorders>
            <w:shd w:val="clear" w:color="auto" w:fill="FFFBF3"/>
          </w:tcPr>
          <w:p w:rsidR="00A956CC" w:rsidRDefault="00A956CC" w:rsidP="00A956CC">
            <w:pPr>
              <w:pStyle w:val="TableParagraph"/>
              <w:spacing w:line="214" w:lineRule="exact"/>
              <w:ind w:left="20"/>
              <w:jc w:val="center"/>
              <w:rPr>
                <w:rFonts w:ascii="Cambria"/>
                <w:sz w:val="20"/>
              </w:rPr>
            </w:pPr>
          </w:p>
        </w:tc>
      </w:tr>
      <w:tr w:rsidR="00A956CC">
        <w:trPr>
          <w:trHeight w:val="234"/>
        </w:trPr>
        <w:tc>
          <w:tcPr>
            <w:tcW w:w="4643" w:type="dxa"/>
            <w:tcBorders>
              <w:right w:val="dashed" w:sz="8" w:space="0" w:color="000000"/>
            </w:tcBorders>
            <w:shd w:val="clear" w:color="auto" w:fill="F2F2F2"/>
          </w:tcPr>
          <w:p w:rsidR="00A956CC" w:rsidRDefault="00A956CC" w:rsidP="00A956CC">
            <w:pPr>
              <w:pStyle w:val="TableParagraph"/>
              <w:spacing w:before="15" w:line="199" w:lineRule="exact"/>
              <w:ind w:left="565"/>
              <w:rPr>
                <w:sz w:val="18"/>
              </w:rPr>
            </w:pPr>
            <w:r>
              <w:rPr>
                <w:spacing w:val="-2"/>
                <w:sz w:val="18"/>
              </w:rPr>
              <w:t>Uygulama/Pratik</w:t>
            </w:r>
          </w:p>
        </w:tc>
        <w:tc>
          <w:tcPr>
            <w:tcW w:w="1131" w:type="dxa"/>
            <w:tcBorders>
              <w:left w:val="dashed" w:sz="8" w:space="0" w:color="000000"/>
              <w:right w:val="dashed" w:sz="8" w:space="0" w:color="000000"/>
            </w:tcBorders>
            <w:shd w:val="clear" w:color="auto" w:fill="FFFBF3"/>
          </w:tcPr>
          <w:p w:rsidR="00A956CC" w:rsidRDefault="00A956CC" w:rsidP="00A956CC">
            <w:pPr>
              <w:pStyle w:val="TableParagraph"/>
              <w:jc w:val="center"/>
              <w:rPr>
                <w:rFonts w:ascii="Times New Roman"/>
                <w:sz w:val="16"/>
              </w:rPr>
            </w:pPr>
            <w:r>
              <w:rPr>
                <w:rFonts w:ascii="Times New Roman"/>
                <w:sz w:val="16"/>
              </w:rPr>
              <w:t>12</w:t>
            </w:r>
          </w:p>
        </w:tc>
        <w:tc>
          <w:tcPr>
            <w:tcW w:w="1205" w:type="dxa"/>
            <w:tcBorders>
              <w:left w:val="dashed" w:sz="8" w:space="0" w:color="000000"/>
              <w:right w:val="dashed" w:sz="8" w:space="0" w:color="000000"/>
            </w:tcBorders>
            <w:shd w:val="clear" w:color="auto" w:fill="FFFBF3"/>
          </w:tcPr>
          <w:p w:rsidR="00A956CC" w:rsidRDefault="007971A8" w:rsidP="00A956CC">
            <w:pPr>
              <w:pStyle w:val="TableParagraph"/>
              <w:jc w:val="center"/>
              <w:rPr>
                <w:rFonts w:ascii="Times New Roman"/>
                <w:sz w:val="16"/>
              </w:rPr>
            </w:pPr>
            <w:r>
              <w:rPr>
                <w:rFonts w:ascii="Times New Roman"/>
                <w:sz w:val="16"/>
              </w:rPr>
              <w:t>2</w:t>
            </w:r>
          </w:p>
        </w:tc>
        <w:tc>
          <w:tcPr>
            <w:tcW w:w="2233" w:type="dxa"/>
            <w:tcBorders>
              <w:left w:val="dashed" w:sz="8" w:space="0" w:color="000000"/>
            </w:tcBorders>
            <w:shd w:val="clear" w:color="auto" w:fill="FFFBF3"/>
          </w:tcPr>
          <w:p w:rsidR="00A956CC" w:rsidRDefault="007971A8" w:rsidP="00A956CC">
            <w:pPr>
              <w:pStyle w:val="TableParagraph"/>
              <w:jc w:val="center"/>
              <w:rPr>
                <w:rFonts w:ascii="Times New Roman"/>
                <w:sz w:val="16"/>
              </w:rPr>
            </w:pPr>
            <w:r>
              <w:rPr>
                <w:rFonts w:ascii="Times New Roman"/>
                <w:sz w:val="16"/>
              </w:rPr>
              <w:t>24</w:t>
            </w:r>
          </w:p>
        </w:tc>
      </w:tr>
      <w:tr w:rsidR="00A956CC">
        <w:trPr>
          <w:trHeight w:val="234"/>
        </w:trPr>
        <w:tc>
          <w:tcPr>
            <w:tcW w:w="4643" w:type="dxa"/>
            <w:tcBorders>
              <w:right w:val="dashed" w:sz="8" w:space="0" w:color="000000"/>
            </w:tcBorders>
            <w:shd w:val="clear" w:color="auto" w:fill="F2F2F2"/>
          </w:tcPr>
          <w:p w:rsidR="00A956CC" w:rsidRDefault="00A956CC" w:rsidP="00A956CC">
            <w:pPr>
              <w:pStyle w:val="TableParagraph"/>
              <w:spacing w:before="15" w:line="199" w:lineRule="exact"/>
              <w:ind w:left="565"/>
              <w:rPr>
                <w:sz w:val="18"/>
              </w:rPr>
            </w:pPr>
            <w:r>
              <w:rPr>
                <w:spacing w:val="-2"/>
                <w:sz w:val="18"/>
              </w:rPr>
              <w:t>Diğer</w:t>
            </w:r>
          </w:p>
        </w:tc>
        <w:tc>
          <w:tcPr>
            <w:tcW w:w="1131" w:type="dxa"/>
            <w:tcBorders>
              <w:left w:val="dashed" w:sz="8" w:space="0" w:color="000000"/>
              <w:right w:val="dashed" w:sz="8" w:space="0" w:color="000000"/>
            </w:tcBorders>
            <w:shd w:val="clear" w:color="auto" w:fill="FFFBF3"/>
          </w:tcPr>
          <w:p w:rsidR="00A956CC" w:rsidRDefault="00A956CC" w:rsidP="00A956CC">
            <w:pPr>
              <w:pStyle w:val="TableParagraph"/>
              <w:rPr>
                <w:rFonts w:ascii="Times New Roman"/>
                <w:sz w:val="16"/>
              </w:rPr>
            </w:pPr>
          </w:p>
        </w:tc>
        <w:tc>
          <w:tcPr>
            <w:tcW w:w="1205" w:type="dxa"/>
            <w:tcBorders>
              <w:left w:val="dashed" w:sz="8" w:space="0" w:color="000000"/>
              <w:right w:val="dashed" w:sz="8" w:space="0" w:color="000000"/>
            </w:tcBorders>
            <w:shd w:val="clear" w:color="auto" w:fill="FFFBF3"/>
          </w:tcPr>
          <w:p w:rsidR="00A956CC" w:rsidRDefault="00A956CC" w:rsidP="00A956CC">
            <w:pPr>
              <w:pStyle w:val="TableParagraph"/>
              <w:rPr>
                <w:rFonts w:ascii="Times New Roman"/>
                <w:sz w:val="16"/>
              </w:rPr>
            </w:pPr>
          </w:p>
        </w:tc>
        <w:tc>
          <w:tcPr>
            <w:tcW w:w="2233" w:type="dxa"/>
            <w:tcBorders>
              <w:left w:val="dashed" w:sz="8" w:space="0" w:color="000000"/>
            </w:tcBorders>
            <w:shd w:val="clear" w:color="auto" w:fill="FFFBF3"/>
          </w:tcPr>
          <w:p w:rsidR="00A956CC" w:rsidRDefault="00A956CC" w:rsidP="00A956CC">
            <w:pPr>
              <w:pStyle w:val="TableParagraph"/>
              <w:rPr>
                <w:rFonts w:ascii="Times New Roman"/>
                <w:sz w:val="16"/>
              </w:rPr>
            </w:pPr>
          </w:p>
        </w:tc>
      </w:tr>
      <w:tr w:rsidR="00A956CC">
        <w:trPr>
          <w:trHeight w:val="340"/>
        </w:trPr>
        <w:tc>
          <w:tcPr>
            <w:tcW w:w="6979" w:type="dxa"/>
            <w:gridSpan w:val="3"/>
            <w:tcBorders>
              <w:right w:val="dashed" w:sz="8" w:space="0" w:color="000000"/>
            </w:tcBorders>
            <w:shd w:val="clear" w:color="auto" w:fill="D9D9D9"/>
          </w:tcPr>
          <w:p w:rsidR="00A956CC" w:rsidRDefault="00A956CC" w:rsidP="00A956CC">
            <w:pPr>
              <w:pStyle w:val="TableParagraph"/>
              <w:spacing w:before="56"/>
              <w:ind w:right="48"/>
              <w:jc w:val="right"/>
              <w:rPr>
                <w:b/>
                <w:sz w:val="18"/>
              </w:rPr>
            </w:pPr>
            <w:r>
              <w:rPr>
                <w:b/>
                <w:sz w:val="20"/>
              </w:rPr>
              <w:t>T</w:t>
            </w:r>
            <w:r>
              <w:rPr>
                <w:b/>
                <w:sz w:val="16"/>
              </w:rPr>
              <w:t>OPLAM</w:t>
            </w:r>
            <w:r>
              <w:rPr>
                <w:b/>
                <w:spacing w:val="-4"/>
                <w:sz w:val="16"/>
              </w:rPr>
              <w:t xml:space="preserve"> </w:t>
            </w:r>
            <w:r>
              <w:rPr>
                <w:b/>
                <w:sz w:val="20"/>
              </w:rPr>
              <w:t>İ</w:t>
            </w:r>
            <w:r>
              <w:rPr>
                <w:b/>
                <w:sz w:val="16"/>
              </w:rPr>
              <w:t>Ş</w:t>
            </w:r>
            <w:r>
              <w:rPr>
                <w:b/>
                <w:spacing w:val="-2"/>
                <w:sz w:val="16"/>
              </w:rPr>
              <w:t xml:space="preserve"> </w:t>
            </w:r>
            <w:r>
              <w:rPr>
                <w:b/>
                <w:spacing w:val="-2"/>
                <w:sz w:val="20"/>
              </w:rPr>
              <w:t>Y</w:t>
            </w:r>
            <w:r>
              <w:rPr>
                <w:b/>
                <w:spacing w:val="-2"/>
                <w:sz w:val="16"/>
              </w:rPr>
              <w:t>ÜKÜ</w:t>
            </w:r>
            <w:r>
              <w:rPr>
                <w:b/>
                <w:spacing w:val="-2"/>
                <w:sz w:val="18"/>
              </w:rPr>
              <w:t>:</w:t>
            </w:r>
          </w:p>
        </w:tc>
        <w:tc>
          <w:tcPr>
            <w:tcW w:w="2233" w:type="dxa"/>
            <w:tcBorders>
              <w:left w:val="dashed" w:sz="8" w:space="0" w:color="000000"/>
            </w:tcBorders>
            <w:shd w:val="clear" w:color="auto" w:fill="FFF2CC"/>
          </w:tcPr>
          <w:p w:rsidR="00A956CC" w:rsidRDefault="001B471F" w:rsidP="00A956CC">
            <w:pPr>
              <w:pStyle w:val="TableParagraph"/>
              <w:spacing w:before="41"/>
              <w:ind w:left="20"/>
              <w:jc w:val="center"/>
              <w:rPr>
                <w:rFonts w:ascii="Cambria"/>
                <w:b/>
              </w:rPr>
            </w:pPr>
            <w:r>
              <w:rPr>
                <w:rFonts w:ascii="Cambria"/>
                <w:b/>
                <w:spacing w:val="-5"/>
              </w:rPr>
              <w:t>100 OLMALI</w:t>
            </w:r>
          </w:p>
        </w:tc>
      </w:tr>
      <w:tr w:rsidR="00A956CC">
        <w:trPr>
          <w:trHeight w:val="681"/>
        </w:trPr>
        <w:tc>
          <w:tcPr>
            <w:tcW w:w="6979" w:type="dxa"/>
            <w:gridSpan w:val="3"/>
            <w:shd w:val="clear" w:color="auto" w:fill="D9D9D9"/>
          </w:tcPr>
          <w:p w:rsidR="00A956CC" w:rsidRDefault="00A956CC" w:rsidP="00A956CC">
            <w:pPr>
              <w:pStyle w:val="TableParagraph"/>
              <w:ind w:right="47"/>
              <w:jc w:val="right"/>
              <w:rPr>
                <w:b/>
                <w:sz w:val="20"/>
              </w:rPr>
            </w:pPr>
            <w:r>
              <w:rPr>
                <w:b/>
                <w:smallCaps/>
                <w:sz w:val="20"/>
              </w:rPr>
              <w:t>Dersin</w:t>
            </w:r>
            <w:r>
              <w:rPr>
                <w:b/>
                <w:smallCaps/>
                <w:spacing w:val="-3"/>
                <w:sz w:val="20"/>
              </w:rPr>
              <w:t xml:space="preserve"> </w:t>
            </w:r>
            <w:r>
              <w:rPr>
                <w:b/>
                <w:smallCaps/>
                <w:sz w:val="20"/>
              </w:rPr>
              <w:t>AKTS</w:t>
            </w:r>
            <w:r>
              <w:rPr>
                <w:b/>
                <w:smallCaps/>
                <w:spacing w:val="-11"/>
                <w:sz w:val="20"/>
              </w:rPr>
              <w:t xml:space="preserve"> </w:t>
            </w:r>
            <w:r>
              <w:rPr>
                <w:b/>
                <w:smallCaps/>
                <w:spacing w:val="-2"/>
                <w:sz w:val="20"/>
              </w:rPr>
              <w:t>Kredisi:</w:t>
            </w:r>
          </w:p>
          <w:p w:rsidR="00A956CC" w:rsidRDefault="00A956CC" w:rsidP="00A956CC">
            <w:pPr>
              <w:pStyle w:val="TableParagraph"/>
              <w:ind w:right="47"/>
              <w:jc w:val="right"/>
              <w:rPr>
                <w:i/>
                <w:sz w:val="20"/>
              </w:rPr>
            </w:pPr>
            <w:r>
              <w:rPr>
                <w:i/>
                <w:sz w:val="18"/>
              </w:rPr>
              <w:t>(</w:t>
            </w:r>
            <w:r>
              <w:rPr>
                <w:i/>
                <w:sz w:val="20"/>
              </w:rPr>
              <w:t>Toplam</w:t>
            </w:r>
            <w:r>
              <w:rPr>
                <w:i/>
                <w:spacing w:val="-3"/>
                <w:sz w:val="20"/>
              </w:rPr>
              <w:t xml:space="preserve"> </w:t>
            </w:r>
            <w:r>
              <w:rPr>
                <w:i/>
                <w:sz w:val="20"/>
              </w:rPr>
              <w:t>İş</w:t>
            </w:r>
            <w:r>
              <w:rPr>
                <w:i/>
                <w:spacing w:val="-2"/>
                <w:sz w:val="20"/>
              </w:rPr>
              <w:t xml:space="preserve"> </w:t>
            </w:r>
            <w:r>
              <w:rPr>
                <w:i/>
                <w:sz w:val="20"/>
              </w:rPr>
              <w:t>Yükü/25</w:t>
            </w:r>
            <w:r>
              <w:rPr>
                <w:i/>
                <w:spacing w:val="-1"/>
                <w:sz w:val="20"/>
              </w:rPr>
              <w:t xml:space="preserve"> </w:t>
            </w:r>
            <w:r>
              <w:rPr>
                <w:i/>
                <w:sz w:val="20"/>
              </w:rPr>
              <w:t>sonucunda</w:t>
            </w:r>
            <w:r>
              <w:rPr>
                <w:i/>
                <w:spacing w:val="-2"/>
                <w:sz w:val="20"/>
              </w:rPr>
              <w:t xml:space="preserve"> </w:t>
            </w:r>
            <w:r>
              <w:rPr>
                <w:i/>
                <w:sz w:val="20"/>
              </w:rPr>
              <w:t>elde</w:t>
            </w:r>
            <w:r>
              <w:rPr>
                <w:i/>
                <w:spacing w:val="-1"/>
                <w:sz w:val="20"/>
              </w:rPr>
              <w:t xml:space="preserve"> </w:t>
            </w:r>
            <w:r>
              <w:rPr>
                <w:i/>
                <w:sz w:val="20"/>
              </w:rPr>
              <w:t>edilecek</w:t>
            </w:r>
            <w:r>
              <w:rPr>
                <w:i/>
                <w:spacing w:val="-1"/>
                <w:sz w:val="20"/>
              </w:rPr>
              <w:t xml:space="preserve"> </w:t>
            </w:r>
            <w:r>
              <w:rPr>
                <w:i/>
                <w:sz w:val="20"/>
              </w:rPr>
              <w:t>sayı,</w:t>
            </w:r>
            <w:r>
              <w:rPr>
                <w:i/>
                <w:spacing w:val="-2"/>
                <w:sz w:val="20"/>
              </w:rPr>
              <w:t xml:space="preserve"> </w:t>
            </w:r>
            <w:r>
              <w:rPr>
                <w:i/>
                <w:sz w:val="20"/>
              </w:rPr>
              <w:t>tam</w:t>
            </w:r>
            <w:r>
              <w:rPr>
                <w:i/>
                <w:spacing w:val="-2"/>
                <w:sz w:val="20"/>
              </w:rPr>
              <w:t xml:space="preserve"> </w:t>
            </w:r>
            <w:r>
              <w:rPr>
                <w:i/>
                <w:sz w:val="20"/>
              </w:rPr>
              <w:t>sayıya</w:t>
            </w:r>
            <w:r>
              <w:rPr>
                <w:i/>
                <w:spacing w:val="-1"/>
                <w:sz w:val="20"/>
              </w:rPr>
              <w:t xml:space="preserve"> </w:t>
            </w:r>
            <w:r>
              <w:rPr>
                <w:i/>
                <w:spacing w:val="-2"/>
                <w:sz w:val="20"/>
              </w:rPr>
              <w:t>yuvarlanarak</w:t>
            </w:r>
          </w:p>
          <w:p w:rsidR="00A956CC" w:rsidRDefault="00A956CC" w:rsidP="00A956CC">
            <w:pPr>
              <w:pStyle w:val="TableParagraph"/>
              <w:spacing w:line="207" w:lineRule="exact"/>
              <w:ind w:right="48"/>
              <w:jc w:val="right"/>
              <w:rPr>
                <w:i/>
                <w:sz w:val="20"/>
              </w:rPr>
            </w:pPr>
            <w:r>
              <w:rPr>
                <w:i/>
                <w:spacing w:val="-2"/>
                <w:sz w:val="20"/>
              </w:rPr>
              <w:t>hesaplanır.)</w:t>
            </w:r>
          </w:p>
        </w:tc>
        <w:tc>
          <w:tcPr>
            <w:tcW w:w="2233" w:type="dxa"/>
            <w:shd w:val="clear" w:color="auto" w:fill="FFF2CC"/>
          </w:tcPr>
          <w:p w:rsidR="00A956CC" w:rsidRDefault="008C0D88" w:rsidP="00A956CC">
            <w:pPr>
              <w:pStyle w:val="TableParagraph"/>
              <w:spacing w:before="212"/>
              <w:ind w:left="20" w:right="1"/>
              <w:jc w:val="center"/>
              <w:rPr>
                <w:rFonts w:ascii="Cambria"/>
                <w:b/>
              </w:rPr>
            </w:pPr>
            <w:r>
              <w:rPr>
                <w:rFonts w:ascii="Cambria"/>
                <w:b/>
                <w:spacing w:val="-10"/>
              </w:rPr>
              <w:t>4</w:t>
            </w:r>
          </w:p>
        </w:tc>
      </w:tr>
    </w:tbl>
    <w:p w:rsidR="007829A7" w:rsidRDefault="007829A7">
      <w:pPr>
        <w:spacing w:before="2" w:after="1"/>
        <w:rPr>
          <w:rFonts w:ascii="Times New Roman"/>
          <w:sz w:val="13"/>
        </w:rPr>
      </w:pPr>
    </w:p>
    <w:tbl>
      <w:tblPr>
        <w:tblStyle w:val="TableNormal"/>
        <w:tblW w:w="9212" w:type="dxa"/>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7"/>
        <w:gridCol w:w="4736"/>
        <w:gridCol w:w="469"/>
        <w:gridCol w:w="373"/>
        <w:gridCol w:w="373"/>
        <w:gridCol w:w="373"/>
        <w:gridCol w:w="373"/>
        <w:gridCol w:w="373"/>
        <w:gridCol w:w="373"/>
        <w:gridCol w:w="373"/>
        <w:gridCol w:w="373"/>
        <w:gridCol w:w="373"/>
        <w:gridCol w:w="373"/>
      </w:tblGrid>
      <w:tr w:rsidR="00DD7060" w:rsidTr="00DD7060">
        <w:trPr>
          <w:trHeight w:val="649"/>
        </w:trPr>
        <w:tc>
          <w:tcPr>
            <w:tcW w:w="5013" w:type="dxa"/>
            <w:gridSpan w:val="2"/>
            <w:shd w:val="clear" w:color="auto" w:fill="F2F2F2"/>
          </w:tcPr>
          <w:p w:rsidR="00DD7060" w:rsidRPr="00CF7E89" w:rsidRDefault="00DD7060" w:rsidP="00052C01">
            <w:pPr>
              <w:pStyle w:val="TableParagraph"/>
              <w:spacing w:before="120"/>
              <w:ind w:right="-58"/>
              <w:jc w:val="center"/>
              <w:rPr>
                <w:b/>
                <w:sz w:val="16"/>
                <w:szCs w:val="16"/>
              </w:rPr>
            </w:pPr>
            <w:r w:rsidRPr="00CF7E89">
              <w:rPr>
                <w:b/>
                <w:spacing w:val="-4"/>
                <w:sz w:val="16"/>
                <w:szCs w:val="16"/>
              </w:rPr>
              <w:t xml:space="preserve">                                                                                              Prog</w:t>
            </w:r>
          </w:p>
          <w:p w:rsidR="00DD7060" w:rsidRPr="00CF7E89" w:rsidRDefault="00DD7060">
            <w:pPr>
              <w:pStyle w:val="TableParagraph"/>
              <w:spacing w:before="120" w:line="185" w:lineRule="exact"/>
              <w:ind w:left="131"/>
              <w:rPr>
                <w:i/>
                <w:sz w:val="16"/>
                <w:szCs w:val="16"/>
              </w:rPr>
            </w:pPr>
            <w:r w:rsidRPr="00CF7E89">
              <w:rPr>
                <w:i/>
                <w:noProof/>
                <w:sz w:val="16"/>
                <w:szCs w:val="16"/>
                <w:lang w:val="en-US"/>
              </w:rPr>
              <mc:AlternateContent>
                <mc:Choice Requires="wpg">
                  <w:drawing>
                    <wp:anchor distT="0" distB="0" distL="0" distR="0" simplePos="0" relativeHeight="487592448" behindDoc="0" locked="0" layoutInCell="1" allowOverlap="1" wp14:anchorId="2A8BB550" wp14:editId="4CB77FED">
                      <wp:simplePos x="0" y="0"/>
                      <wp:positionH relativeFrom="column">
                        <wp:posOffset>-3175</wp:posOffset>
                      </wp:positionH>
                      <wp:positionV relativeFrom="paragraph">
                        <wp:posOffset>-209246</wp:posOffset>
                      </wp:positionV>
                      <wp:extent cx="3250565" cy="41910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50565" cy="419100"/>
                                <a:chOff x="0" y="0"/>
                                <a:chExt cx="3250565" cy="419100"/>
                              </a:xfrm>
                            </wpg:grpSpPr>
                            <wps:wsp>
                              <wps:cNvPr id="13" name="Graphic 13"/>
                              <wps:cNvSpPr/>
                              <wps:spPr>
                                <a:xfrm>
                                  <a:off x="3175" y="3175"/>
                                  <a:ext cx="3244215" cy="412750"/>
                                </a:xfrm>
                                <a:custGeom>
                                  <a:avLst/>
                                  <a:gdLst/>
                                  <a:ahLst/>
                                  <a:cxnLst/>
                                  <a:rect l="l" t="t" r="r" b="b"/>
                                  <a:pathLst>
                                    <a:path w="3244215" h="412750">
                                      <a:moveTo>
                                        <a:pt x="0" y="0"/>
                                      </a:moveTo>
                                      <a:lnTo>
                                        <a:pt x="3244214" y="412140"/>
                                      </a:lnTo>
                                    </a:path>
                                  </a:pathLst>
                                </a:custGeom>
                                <a:ln w="634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709044" id="Group 12" o:spid="_x0000_s1026" style="position:absolute;margin-left:-.25pt;margin-top:-16.5pt;width:255.95pt;height:33pt;z-index:487592448;mso-wrap-distance-left:0;mso-wrap-distance-right:0" coordsize="3250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">
                      <v:shape id="Graphic 13" o:spid="_x0000_s1027" style="position:absolute;left:31;top:31;width:32442;height:4128;visibility:visible;mso-wrap-style:square;v-text-anchor:top" coordsize="3244215,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" path="m,l3244214,412140e" filled="f" strokeweight=".17636mm">
                        <v:path arrowok="t"/>
                      </v:shape>
                    </v:group>
                  </w:pict>
                </mc:Fallback>
              </mc:AlternateContent>
            </w:r>
            <w:r w:rsidRPr="00CF7E89">
              <w:rPr>
                <w:b/>
                <w:sz w:val="16"/>
                <w:szCs w:val="16"/>
              </w:rPr>
              <w:t>Öğrenme</w:t>
            </w:r>
            <w:r w:rsidRPr="00CF7E89">
              <w:rPr>
                <w:b/>
                <w:spacing w:val="-3"/>
                <w:sz w:val="16"/>
                <w:szCs w:val="16"/>
              </w:rPr>
              <w:t xml:space="preserve"> </w:t>
            </w:r>
            <w:r w:rsidRPr="00CF7E89">
              <w:rPr>
                <w:b/>
                <w:sz w:val="16"/>
                <w:szCs w:val="16"/>
              </w:rPr>
              <w:t>Çıktıları</w:t>
            </w:r>
            <w:r w:rsidRPr="00CF7E89">
              <w:rPr>
                <w:b/>
                <w:spacing w:val="-2"/>
                <w:sz w:val="16"/>
                <w:szCs w:val="16"/>
              </w:rPr>
              <w:t xml:space="preserve"> </w:t>
            </w:r>
            <w:r w:rsidRPr="00CF7E89">
              <w:rPr>
                <w:b/>
                <w:sz w:val="16"/>
                <w:szCs w:val="16"/>
              </w:rPr>
              <w:t>(ÖÇ)</w:t>
            </w:r>
            <w:r w:rsidRPr="00CF7E89">
              <w:rPr>
                <w:b/>
                <w:spacing w:val="-5"/>
                <w:sz w:val="16"/>
                <w:szCs w:val="16"/>
              </w:rPr>
              <w:t xml:space="preserve"> </w:t>
            </w:r>
            <w:r w:rsidRPr="00CF7E89">
              <w:rPr>
                <w:i/>
                <w:sz w:val="16"/>
                <w:szCs w:val="16"/>
              </w:rPr>
              <w:t>(Ders</w:t>
            </w:r>
            <w:r w:rsidRPr="00CF7E89">
              <w:rPr>
                <w:i/>
                <w:spacing w:val="-3"/>
                <w:sz w:val="16"/>
                <w:szCs w:val="16"/>
              </w:rPr>
              <w:t xml:space="preserve"> </w:t>
            </w:r>
            <w:r w:rsidRPr="00CF7E89">
              <w:rPr>
                <w:i/>
                <w:spacing w:val="-2"/>
                <w:sz w:val="16"/>
                <w:szCs w:val="16"/>
              </w:rPr>
              <w:t>Kazanımları)</w:t>
            </w:r>
          </w:p>
        </w:tc>
        <w:tc>
          <w:tcPr>
            <w:tcW w:w="469" w:type="dxa"/>
            <w:shd w:val="clear" w:color="auto" w:fill="F2F2F2"/>
          </w:tcPr>
          <w:p w:rsidR="00DD7060" w:rsidRPr="00CF7E89" w:rsidRDefault="00DD7060">
            <w:pPr>
              <w:pStyle w:val="TableParagraph"/>
              <w:spacing w:before="207"/>
              <w:ind w:left="20" w:right="1"/>
              <w:jc w:val="center"/>
              <w:rPr>
                <w:sz w:val="16"/>
                <w:szCs w:val="16"/>
              </w:rPr>
            </w:pPr>
            <w:r w:rsidRPr="00CF7E89">
              <w:rPr>
                <w:spacing w:val="-10"/>
                <w:sz w:val="16"/>
                <w:szCs w:val="16"/>
              </w:rPr>
              <w:t>1</w:t>
            </w:r>
          </w:p>
        </w:tc>
        <w:tc>
          <w:tcPr>
            <w:tcW w:w="373" w:type="dxa"/>
            <w:shd w:val="clear" w:color="auto" w:fill="F2F2F2"/>
          </w:tcPr>
          <w:p w:rsidR="00DD7060" w:rsidRPr="00CF7E89" w:rsidRDefault="00DD7060">
            <w:pPr>
              <w:pStyle w:val="TableParagraph"/>
              <w:spacing w:before="207"/>
              <w:ind w:left="20" w:right="1"/>
              <w:jc w:val="center"/>
              <w:rPr>
                <w:sz w:val="16"/>
                <w:szCs w:val="16"/>
              </w:rPr>
            </w:pPr>
            <w:r w:rsidRPr="00CF7E89">
              <w:rPr>
                <w:spacing w:val="-10"/>
                <w:sz w:val="16"/>
                <w:szCs w:val="16"/>
              </w:rPr>
              <w:t>2</w:t>
            </w:r>
          </w:p>
        </w:tc>
        <w:tc>
          <w:tcPr>
            <w:tcW w:w="373" w:type="dxa"/>
            <w:shd w:val="clear" w:color="auto" w:fill="F2F2F2"/>
          </w:tcPr>
          <w:p w:rsidR="00DD7060" w:rsidRPr="00CF7E89" w:rsidRDefault="00DD7060">
            <w:pPr>
              <w:pStyle w:val="TableParagraph"/>
              <w:spacing w:before="207"/>
              <w:ind w:left="20" w:right="1"/>
              <w:jc w:val="center"/>
              <w:rPr>
                <w:sz w:val="16"/>
                <w:szCs w:val="16"/>
              </w:rPr>
            </w:pPr>
            <w:r w:rsidRPr="00CF7E89">
              <w:rPr>
                <w:spacing w:val="-10"/>
                <w:sz w:val="16"/>
                <w:szCs w:val="16"/>
              </w:rPr>
              <w:t>3</w:t>
            </w:r>
          </w:p>
        </w:tc>
        <w:tc>
          <w:tcPr>
            <w:tcW w:w="373" w:type="dxa"/>
            <w:shd w:val="clear" w:color="auto" w:fill="F2F2F2"/>
          </w:tcPr>
          <w:p w:rsidR="00DD7060" w:rsidRPr="00CF7E89" w:rsidRDefault="00DD7060">
            <w:pPr>
              <w:pStyle w:val="TableParagraph"/>
              <w:spacing w:before="207"/>
              <w:ind w:left="20" w:right="1"/>
              <w:jc w:val="center"/>
              <w:rPr>
                <w:sz w:val="16"/>
                <w:szCs w:val="16"/>
              </w:rPr>
            </w:pPr>
            <w:r w:rsidRPr="00CF7E89">
              <w:rPr>
                <w:spacing w:val="-10"/>
                <w:sz w:val="16"/>
                <w:szCs w:val="16"/>
              </w:rPr>
              <w:t>4</w:t>
            </w:r>
          </w:p>
        </w:tc>
        <w:tc>
          <w:tcPr>
            <w:tcW w:w="373" w:type="dxa"/>
            <w:shd w:val="clear" w:color="auto" w:fill="F2F2F2"/>
          </w:tcPr>
          <w:p w:rsidR="00DD7060" w:rsidRPr="00CF7E89" w:rsidRDefault="00DD7060">
            <w:pPr>
              <w:pStyle w:val="TableParagraph"/>
              <w:spacing w:before="207"/>
              <w:ind w:left="20" w:right="1"/>
              <w:jc w:val="center"/>
              <w:rPr>
                <w:sz w:val="16"/>
                <w:szCs w:val="16"/>
              </w:rPr>
            </w:pPr>
            <w:r w:rsidRPr="00CF7E89">
              <w:rPr>
                <w:spacing w:val="-10"/>
                <w:sz w:val="16"/>
                <w:szCs w:val="16"/>
              </w:rPr>
              <w:t>5</w:t>
            </w:r>
          </w:p>
        </w:tc>
        <w:tc>
          <w:tcPr>
            <w:tcW w:w="373" w:type="dxa"/>
            <w:shd w:val="clear" w:color="auto" w:fill="F2F2F2"/>
          </w:tcPr>
          <w:p w:rsidR="00DD7060" w:rsidRPr="00CF7E89" w:rsidRDefault="00DD7060">
            <w:pPr>
              <w:pStyle w:val="TableParagraph"/>
              <w:spacing w:before="207"/>
              <w:ind w:left="20" w:right="1"/>
              <w:jc w:val="center"/>
              <w:rPr>
                <w:sz w:val="16"/>
                <w:szCs w:val="16"/>
              </w:rPr>
            </w:pPr>
            <w:r w:rsidRPr="00CF7E89">
              <w:rPr>
                <w:spacing w:val="-10"/>
                <w:sz w:val="16"/>
                <w:szCs w:val="16"/>
              </w:rPr>
              <w:t>6</w:t>
            </w:r>
          </w:p>
        </w:tc>
        <w:tc>
          <w:tcPr>
            <w:tcW w:w="373" w:type="dxa"/>
            <w:shd w:val="clear" w:color="auto" w:fill="F2F2F2"/>
          </w:tcPr>
          <w:p w:rsidR="00DD7060" w:rsidRPr="00CF7E89" w:rsidRDefault="00DD7060">
            <w:pPr>
              <w:pStyle w:val="TableParagraph"/>
              <w:spacing w:before="207"/>
              <w:ind w:left="20" w:right="1"/>
              <w:jc w:val="center"/>
              <w:rPr>
                <w:sz w:val="16"/>
                <w:szCs w:val="16"/>
              </w:rPr>
            </w:pPr>
            <w:r w:rsidRPr="00CF7E89">
              <w:rPr>
                <w:spacing w:val="-10"/>
                <w:sz w:val="16"/>
                <w:szCs w:val="16"/>
              </w:rPr>
              <w:t>7</w:t>
            </w:r>
          </w:p>
        </w:tc>
        <w:tc>
          <w:tcPr>
            <w:tcW w:w="373" w:type="dxa"/>
            <w:shd w:val="clear" w:color="auto" w:fill="F2F2F2"/>
          </w:tcPr>
          <w:p w:rsidR="00DD7060" w:rsidRPr="00CF7E89" w:rsidRDefault="00DD7060">
            <w:pPr>
              <w:pStyle w:val="TableParagraph"/>
              <w:spacing w:before="207"/>
              <w:ind w:left="20" w:right="1"/>
              <w:jc w:val="center"/>
              <w:rPr>
                <w:sz w:val="16"/>
                <w:szCs w:val="16"/>
              </w:rPr>
            </w:pPr>
            <w:r w:rsidRPr="00CF7E89">
              <w:rPr>
                <w:spacing w:val="-10"/>
                <w:sz w:val="16"/>
                <w:szCs w:val="16"/>
              </w:rPr>
              <w:t>8</w:t>
            </w:r>
          </w:p>
        </w:tc>
        <w:tc>
          <w:tcPr>
            <w:tcW w:w="373" w:type="dxa"/>
            <w:shd w:val="clear" w:color="auto" w:fill="F2F2F2"/>
          </w:tcPr>
          <w:p w:rsidR="00DD7060" w:rsidRPr="00CF7E89" w:rsidRDefault="00DD7060">
            <w:pPr>
              <w:pStyle w:val="TableParagraph"/>
              <w:spacing w:before="207"/>
              <w:ind w:left="20" w:right="1"/>
              <w:jc w:val="center"/>
              <w:rPr>
                <w:sz w:val="16"/>
                <w:szCs w:val="16"/>
              </w:rPr>
            </w:pPr>
            <w:r w:rsidRPr="00CF7E89">
              <w:rPr>
                <w:spacing w:val="-10"/>
                <w:sz w:val="16"/>
                <w:szCs w:val="16"/>
              </w:rPr>
              <w:t>9</w:t>
            </w:r>
          </w:p>
        </w:tc>
        <w:tc>
          <w:tcPr>
            <w:tcW w:w="373" w:type="dxa"/>
            <w:shd w:val="clear" w:color="auto" w:fill="F2F2F2"/>
          </w:tcPr>
          <w:p w:rsidR="00DD7060" w:rsidRPr="00CF7E89" w:rsidRDefault="00DD7060">
            <w:pPr>
              <w:pStyle w:val="TableParagraph"/>
              <w:spacing w:before="207"/>
              <w:ind w:left="20"/>
              <w:jc w:val="center"/>
              <w:rPr>
                <w:sz w:val="16"/>
                <w:szCs w:val="16"/>
              </w:rPr>
            </w:pPr>
            <w:r w:rsidRPr="00CF7E89">
              <w:rPr>
                <w:spacing w:val="-5"/>
                <w:sz w:val="16"/>
                <w:szCs w:val="16"/>
              </w:rPr>
              <w:t>10</w:t>
            </w:r>
          </w:p>
        </w:tc>
        <w:tc>
          <w:tcPr>
            <w:tcW w:w="373" w:type="dxa"/>
            <w:shd w:val="clear" w:color="auto" w:fill="F2F2F2"/>
          </w:tcPr>
          <w:p w:rsidR="00DD7060" w:rsidRPr="00CF7E89" w:rsidRDefault="00DD7060">
            <w:pPr>
              <w:pStyle w:val="TableParagraph"/>
              <w:spacing w:before="207"/>
              <w:ind w:left="20"/>
              <w:jc w:val="center"/>
              <w:rPr>
                <w:sz w:val="16"/>
                <w:szCs w:val="16"/>
              </w:rPr>
            </w:pPr>
            <w:r w:rsidRPr="00CF7E89">
              <w:rPr>
                <w:spacing w:val="-5"/>
                <w:sz w:val="16"/>
                <w:szCs w:val="16"/>
              </w:rPr>
              <w:t>11</w:t>
            </w:r>
          </w:p>
        </w:tc>
      </w:tr>
      <w:tr w:rsidR="00DD7060" w:rsidTr="00DD7060">
        <w:trPr>
          <w:trHeight w:val="295"/>
        </w:trPr>
        <w:tc>
          <w:tcPr>
            <w:tcW w:w="277" w:type="dxa"/>
            <w:shd w:val="clear" w:color="auto" w:fill="F2F2F2"/>
          </w:tcPr>
          <w:p w:rsidR="00DD7060" w:rsidRPr="00CF7E89" w:rsidRDefault="00DD7060">
            <w:pPr>
              <w:pStyle w:val="TableParagraph"/>
              <w:spacing w:before="42"/>
              <w:ind w:left="19"/>
              <w:jc w:val="center"/>
              <w:rPr>
                <w:b/>
                <w:sz w:val="16"/>
                <w:szCs w:val="16"/>
              </w:rPr>
            </w:pPr>
            <w:r w:rsidRPr="00CF7E89">
              <w:rPr>
                <w:b/>
                <w:spacing w:val="-10"/>
                <w:sz w:val="16"/>
                <w:szCs w:val="16"/>
              </w:rPr>
              <w:t>1</w:t>
            </w:r>
          </w:p>
        </w:tc>
        <w:tc>
          <w:tcPr>
            <w:tcW w:w="4736" w:type="dxa"/>
          </w:tcPr>
          <w:p w:rsidR="00DD7060" w:rsidRPr="00CF7E89" w:rsidRDefault="00DD7060" w:rsidP="00052C01">
            <w:pPr>
              <w:pStyle w:val="TableParagraph"/>
              <w:ind w:left="70"/>
              <w:rPr>
                <w:sz w:val="16"/>
                <w:szCs w:val="16"/>
              </w:rPr>
            </w:pPr>
            <w:r w:rsidRPr="00CF7E89">
              <w:rPr>
                <w:sz w:val="16"/>
                <w:szCs w:val="16"/>
              </w:rPr>
              <w:t>Minerallerin fiziksel özelliklerinden mineralleri tanır</w:t>
            </w:r>
          </w:p>
        </w:tc>
        <w:tc>
          <w:tcPr>
            <w:tcW w:w="469" w:type="dxa"/>
            <w:shd w:val="clear" w:color="auto" w:fill="FFFBF3"/>
          </w:tcPr>
          <w:p w:rsidR="00DD7060" w:rsidRPr="00CF7E89" w:rsidRDefault="00DD7060">
            <w:pPr>
              <w:pStyle w:val="TableParagraph"/>
              <w:spacing w:before="30"/>
              <w:ind w:left="20" w:right="1"/>
              <w:jc w:val="center"/>
              <w:rPr>
                <w:b/>
                <w:sz w:val="16"/>
                <w:szCs w:val="16"/>
              </w:rPr>
            </w:pPr>
            <w:r w:rsidRPr="00CF7E89">
              <w:rPr>
                <w:b/>
                <w:spacing w:val="-10"/>
                <w:sz w:val="16"/>
                <w:szCs w:val="16"/>
              </w:rPr>
              <w:t>5</w:t>
            </w:r>
          </w:p>
        </w:tc>
        <w:tc>
          <w:tcPr>
            <w:tcW w:w="373" w:type="dxa"/>
            <w:shd w:val="clear" w:color="auto" w:fill="FFFBF3"/>
          </w:tcPr>
          <w:p w:rsidR="00DD7060" w:rsidRPr="00CF7E89" w:rsidRDefault="00DD7060">
            <w:pPr>
              <w:pStyle w:val="TableParagraph"/>
              <w:spacing w:before="30"/>
              <w:ind w:left="20" w:right="1"/>
              <w:jc w:val="center"/>
              <w:rPr>
                <w:b/>
                <w:sz w:val="16"/>
                <w:szCs w:val="16"/>
              </w:rPr>
            </w:pPr>
            <w:r w:rsidRPr="00CF7E89">
              <w:rPr>
                <w:b/>
                <w:spacing w:val="-10"/>
                <w:sz w:val="16"/>
                <w:szCs w:val="16"/>
              </w:rPr>
              <w:t>5</w:t>
            </w:r>
          </w:p>
        </w:tc>
        <w:tc>
          <w:tcPr>
            <w:tcW w:w="373" w:type="dxa"/>
            <w:shd w:val="clear" w:color="auto" w:fill="FFFBF3"/>
          </w:tcPr>
          <w:p w:rsidR="00DD7060" w:rsidRPr="00CF7E89" w:rsidRDefault="00DD7060">
            <w:pPr>
              <w:pStyle w:val="TableParagraph"/>
              <w:spacing w:before="30"/>
              <w:ind w:left="20" w:right="1"/>
              <w:jc w:val="center"/>
              <w:rPr>
                <w:b/>
                <w:sz w:val="16"/>
                <w:szCs w:val="16"/>
              </w:rPr>
            </w:pPr>
            <w:r w:rsidRPr="00CF7E89">
              <w:rPr>
                <w:b/>
                <w:spacing w:val="-10"/>
                <w:sz w:val="16"/>
                <w:szCs w:val="16"/>
              </w:rPr>
              <w:t>4</w:t>
            </w:r>
          </w:p>
        </w:tc>
        <w:tc>
          <w:tcPr>
            <w:tcW w:w="373" w:type="dxa"/>
            <w:shd w:val="clear" w:color="auto" w:fill="FFFBF3"/>
          </w:tcPr>
          <w:p w:rsidR="00DD7060" w:rsidRPr="00CF7E89" w:rsidRDefault="00DD7060">
            <w:pPr>
              <w:pStyle w:val="TableParagraph"/>
              <w:spacing w:before="30"/>
              <w:ind w:left="20" w:right="1"/>
              <w:jc w:val="center"/>
              <w:rPr>
                <w:b/>
                <w:sz w:val="16"/>
                <w:szCs w:val="16"/>
              </w:rPr>
            </w:pPr>
            <w:r w:rsidRPr="00CF7E89">
              <w:rPr>
                <w:b/>
                <w:spacing w:val="-10"/>
                <w:sz w:val="16"/>
                <w:szCs w:val="16"/>
              </w:rPr>
              <w:t>4</w:t>
            </w:r>
          </w:p>
        </w:tc>
        <w:tc>
          <w:tcPr>
            <w:tcW w:w="373" w:type="dxa"/>
            <w:shd w:val="clear" w:color="auto" w:fill="FFFBF3"/>
          </w:tcPr>
          <w:p w:rsidR="00DD7060" w:rsidRPr="00CF7E89" w:rsidRDefault="00DD7060">
            <w:pPr>
              <w:pStyle w:val="TableParagraph"/>
              <w:spacing w:before="30"/>
              <w:ind w:left="20" w:right="1"/>
              <w:jc w:val="center"/>
              <w:rPr>
                <w:b/>
                <w:sz w:val="16"/>
                <w:szCs w:val="16"/>
              </w:rPr>
            </w:pPr>
            <w:r w:rsidRPr="00CF7E89">
              <w:rPr>
                <w:b/>
                <w:spacing w:val="-10"/>
                <w:sz w:val="16"/>
                <w:szCs w:val="16"/>
              </w:rPr>
              <w:t>3</w:t>
            </w:r>
          </w:p>
        </w:tc>
        <w:tc>
          <w:tcPr>
            <w:tcW w:w="373" w:type="dxa"/>
            <w:shd w:val="clear" w:color="auto" w:fill="FFFBF3"/>
          </w:tcPr>
          <w:p w:rsidR="00DD7060" w:rsidRPr="00CF7E89" w:rsidRDefault="00DD7060">
            <w:pPr>
              <w:pStyle w:val="TableParagraph"/>
              <w:spacing w:before="30"/>
              <w:ind w:left="20" w:right="1"/>
              <w:jc w:val="center"/>
              <w:rPr>
                <w:b/>
                <w:sz w:val="16"/>
                <w:szCs w:val="16"/>
              </w:rPr>
            </w:pPr>
            <w:r w:rsidRPr="00CF7E89">
              <w:rPr>
                <w:b/>
                <w:spacing w:val="-10"/>
                <w:sz w:val="16"/>
                <w:szCs w:val="16"/>
              </w:rPr>
              <w:t>3</w:t>
            </w:r>
          </w:p>
        </w:tc>
        <w:tc>
          <w:tcPr>
            <w:tcW w:w="373" w:type="dxa"/>
            <w:shd w:val="clear" w:color="auto" w:fill="FFFBF3"/>
          </w:tcPr>
          <w:p w:rsidR="00DD7060" w:rsidRPr="00CF7E89" w:rsidRDefault="00DD7060">
            <w:pPr>
              <w:pStyle w:val="TableParagraph"/>
              <w:spacing w:before="30"/>
              <w:ind w:left="20" w:right="1"/>
              <w:jc w:val="center"/>
              <w:rPr>
                <w:b/>
                <w:sz w:val="16"/>
                <w:szCs w:val="16"/>
              </w:rPr>
            </w:pPr>
            <w:r w:rsidRPr="00CF7E89">
              <w:rPr>
                <w:b/>
                <w:spacing w:val="-10"/>
                <w:sz w:val="16"/>
                <w:szCs w:val="16"/>
              </w:rPr>
              <w:t>4</w:t>
            </w:r>
          </w:p>
        </w:tc>
        <w:tc>
          <w:tcPr>
            <w:tcW w:w="373" w:type="dxa"/>
            <w:shd w:val="clear" w:color="auto" w:fill="FFFBF3"/>
          </w:tcPr>
          <w:p w:rsidR="00DD7060" w:rsidRPr="00CF7E89" w:rsidRDefault="00DD7060">
            <w:pPr>
              <w:pStyle w:val="TableParagraph"/>
              <w:spacing w:before="30"/>
              <w:ind w:left="20" w:right="1"/>
              <w:jc w:val="center"/>
              <w:rPr>
                <w:b/>
                <w:sz w:val="16"/>
                <w:szCs w:val="16"/>
              </w:rPr>
            </w:pPr>
            <w:r w:rsidRPr="00CF7E89">
              <w:rPr>
                <w:b/>
                <w:spacing w:val="-10"/>
                <w:sz w:val="16"/>
                <w:szCs w:val="16"/>
              </w:rPr>
              <w:t>5</w:t>
            </w:r>
          </w:p>
        </w:tc>
        <w:tc>
          <w:tcPr>
            <w:tcW w:w="373" w:type="dxa"/>
            <w:shd w:val="clear" w:color="auto" w:fill="FFFBF3"/>
          </w:tcPr>
          <w:p w:rsidR="00DD7060" w:rsidRPr="00CF7E89" w:rsidRDefault="00DD7060">
            <w:pPr>
              <w:pStyle w:val="TableParagraph"/>
              <w:spacing w:before="30"/>
              <w:ind w:left="20" w:right="1"/>
              <w:jc w:val="center"/>
              <w:rPr>
                <w:b/>
                <w:sz w:val="16"/>
                <w:szCs w:val="16"/>
              </w:rPr>
            </w:pPr>
            <w:r w:rsidRPr="00CF7E89">
              <w:rPr>
                <w:b/>
                <w:spacing w:val="-10"/>
                <w:sz w:val="16"/>
                <w:szCs w:val="16"/>
              </w:rPr>
              <w:t>5</w:t>
            </w:r>
          </w:p>
        </w:tc>
        <w:tc>
          <w:tcPr>
            <w:tcW w:w="373" w:type="dxa"/>
            <w:shd w:val="clear" w:color="auto" w:fill="FFFBF3"/>
          </w:tcPr>
          <w:p w:rsidR="00DD7060" w:rsidRPr="00CF7E89" w:rsidRDefault="00DD7060">
            <w:pPr>
              <w:pStyle w:val="TableParagraph"/>
              <w:spacing w:before="30"/>
              <w:ind w:left="20" w:right="1"/>
              <w:jc w:val="center"/>
              <w:rPr>
                <w:b/>
                <w:sz w:val="16"/>
                <w:szCs w:val="16"/>
              </w:rPr>
            </w:pPr>
            <w:r w:rsidRPr="00CF7E89">
              <w:rPr>
                <w:b/>
                <w:spacing w:val="-10"/>
                <w:sz w:val="16"/>
                <w:szCs w:val="16"/>
              </w:rPr>
              <w:t>3</w:t>
            </w:r>
          </w:p>
        </w:tc>
        <w:tc>
          <w:tcPr>
            <w:tcW w:w="373" w:type="dxa"/>
            <w:shd w:val="clear" w:color="auto" w:fill="FFFBF3"/>
          </w:tcPr>
          <w:p w:rsidR="00DD7060" w:rsidRPr="00CF7E89" w:rsidRDefault="00DD7060">
            <w:pPr>
              <w:pStyle w:val="TableParagraph"/>
              <w:ind w:left="20" w:right="1"/>
              <w:jc w:val="center"/>
              <w:rPr>
                <w:b/>
                <w:sz w:val="16"/>
                <w:szCs w:val="16"/>
              </w:rPr>
            </w:pPr>
            <w:r w:rsidRPr="00CF7E89">
              <w:rPr>
                <w:b/>
                <w:spacing w:val="-10"/>
                <w:sz w:val="16"/>
                <w:szCs w:val="16"/>
              </w:rPr>
              <w:t>3</w:t>
            </w:r>
          </w:p>
        </w:tc>
      </w:tr>
      <w:tr w:rsidR="00DD7060" w:rsidTr="00DD7060">
        <w:trPr>
          <w:trHeight w:val="295"/>
        </w:trPr>
        <w:tc>
          <w:tcPr>
            <w:tcW w:w="277" w:type="dxa"/>
            <w:shd w:val="clear" w:color="auto" w:fill="F2F2F2"/>
          </w:tcPr>
          <w:p w:rsidR="00DD7060" w:rsidRPr="00CF7E89" w:rsidRDefault="00DD7060">
            <w:pPr>
              <w:pStyle w:val="TableParagraph"/>
              <w:spacing w:before="42"/>
              <w:ind w:left="19"/>
              <w:jc w:val="center"/>
              <w:rPr>
                <w:b/>
                <w:sz w:val="16"/>
                <w:szCs w:val="16"/>
              </w:rPr>
            </w:pPr>
            <w:r w:rsidRPr="00CF7E89">
              <w:rPr>
                <w:b/>
                <w:spacing w:val="-10"/>
                <w:sz w:val="16"/>
                <w:szCs w:val="16"/>
              </w:rPr>
              <w:t>2</w:t>
            </w:r>
          </w:p>
        </w:tc>
        <w:tc>
          <w:tcPr>
            <w:tcW w:w="4736" w:type="dxa"/>
          </w:tcPr>
          <w:p w:rsidR="00DD7060" w:rsidRPr="00CF7E89" w:rsidRDefault="00DD7060" w:rsidP="00756F30">
            <w:pPr>
              <w:pStyle w:val="TableParagraph"/>
              <w:ind w:left="70"/>
              <w:rPr>
                <w:sz w:val="16"/>
                <w:szCs w:val="16"/>
              </w:rPr>
            </w:pPr>
            <w:r w:rsidRPr="00CF7E89">
              <w:rPr>
                <w:sz w:val="16"/>
                <w:szCs w:val="16"/>
              </w:rPr>
              <w:t>Minerallerin kimyasal özelliklerini bilir</w:t>
            </w:r>
          </w:p>
        </w:tc>
        <w:tc>
          <w:tcPr>
            <w:tcW w:w="469" w:type="dxa"/>
            <w:shd w:val="clear" w:color="auto" w:fill="FFFBF3"/>
          </w:tcPr>
          <w:p w:rsidR="00DD7060" w:rsidRPr="00CF7E89" w:rsidRDefault="00DD7060">
            <w:pPr>
              <w:pStyle w:val="TableParagraph"/>
              <w:spacing w:before="30"/>
              <w:ind w:left="20" w:right="1"/>
              <w:jc w:val="center"/>
              <w:rPr>
                <w:b/>
                <w:sz w:val="16"/>
                <w:szCs w:val="16"/>
              </w:rPr>
            </w:pPr>
            <w:r w:rsidRPr="00CF7E89">
              <w:rPr>
                <w:b/>
                <w:spacing w:val="-10"/>
                <w:sz w:val="16"/>
                <w:szCs w:val="16"/>
              </w:rPr>
              <w:t>5</w:t>
            </w:r>
          </w:p>
        </w:tc>
        <w:tc>
          <w:tcPr>
            <w:tcW w:w="373" w:type="dxa"/>
            <w:shd w:val="clear" w:color="auto" w:fill="FFFBF3"/>
          </w:tcPr>
          <w:p w:rsidR="00DD7060" w:rsidRPr="00CF7E89" w:rsidRDefault="00DD7060">
            <w:pPr>
              <w:pStyle w:val="TableParagraph"/>
              <w:spacing w:before="30"/>
              <w:ind w:left="20" w:right="1"/>
              <w:jc w:val="center"/>
              <w:rPr>
                <w:b/>
                <w:sz w:val="16"/>
                <w:szCs w:val="16"/>
              </w:rPr>
            </w:pPr>
            <w:r w:rsidRPr="00CF7E89">
              <w:rPr>
                <w:b/>
                <w:spacing w:val="-10"/>
                <w:sz w:val="16"/>
                <w:szCs w:val="16"/>
              </w:rPr>
              <w:t>5</w:t>
            </w:r>
          </w:p>
        </w:tc>
        <w:tc>
          <w:tcPr>
            <w:tcW w:w="373" w:type="dxa"/>
            <w:shd w:val="clear" w:color="auto" w:fill="FFFBF3"/>
          </w:tcPr>
          <w:p w:rsidR="00DD7060" w:rsidRPr="00CF7E89" w:rsidRDefault="00DD7060">
            <w:pPr>
              <w:pStyle w:val="TableParagraph"/>
              <w:spacing w:before="30"/>
              <w:ind w:left="20" w:right="1"/>
              <w:jc w:val="center"/>
              <w:rPr>
                <w:b/>
                <w:sz w:val="16"/>
                <w:szCs w:val="16"/>
              </w:rPr>
            </w:pPr>
            <w:r w:rsidRPr="00CF7E89">
              <w:rPr>
                <w:b/>
                <w:spacing w:val="-10"/>
                <w:sz w:val="16"/>
                <w:szCs w:val="16"/>
              </w:rPr>
              <w:t>4</w:t>
            </w:r>
          </w:p>
        </w:tc>
        <w:tc>
          <w:tcPr>
            <w:tcW w:w="373" w:type="dxa"/>
            <w:shd w:val="clear" w:color="auto" w:fill="FFFBF3"/>
          </w:tcPr>
          <w:p w:rsidR="00DD7060" w:rsidRPr="00CF7E89" w:rsidRDefault="00DD7060">
            <w:pPr>
              <w:pStyle w:val="TableParagraph"/>
              <w:spacing w:before="30"/>
              <w:ind w:left="20" w:right="1"/>
              <w:jc w:val="center"/>
              <w:rPr>
                <w:b/>
                <w:sz w:val="16"/>
                <w:szCs w:val="16"/>
              </w:rPr>
            </w:pPr>
            <w:r w:rsidRPr="00CF7E89">
              <w:rPr>
                <w:b/>
                <w:spacing w:val="-10"/>
                <w:sz w:val="16"/>
                <w:szCs w:val="16"/>
              </w:rPr>
              <w:t>5</w:t>
            </w:r>
          </w:p>
        </w:tc>
        <w:tc>
          <w:tcPr>
            <w:tcW w:w="373" w:type="dxa"/>
            <w:shd w:val="clear" w:color="auto" w:fill="FFFBF3"/>
          </w:tcPr>
          <w:p w:rsidR="00DD7060" w:rsidRPr="00CF7E89" w:rsidRDefault="00DD7060">
            <w:pPr>
              <w:pStyle w:val="TableParagraph"/>
              <w:spacing w:before="30"/>
              <w:ind w:left="20" w:right="1"/>
              <w:jc w:val="center"/>
              <w:rPr>
                <w:b/>
                <w:sz w:val="16"/>
                <w:szCs w:val="16"/>
              </w:rPr>
            </w:pPr>
            <w:r w:rsidRPr="00CF7E89">
              <w:rPr>
                <w:b/>
                <w:spacing w:val="-10"/>
                <w:sz w:val="16"/>
                <w:szCs w:val="16"/>
              </w:rPr>
              <w:t>3</w:t>
            </w:r>
          </w:p>
        </w:tc>
        <w:tc>
          <w:tcPr>
            <w:tcW w:w="373" w:type="dxa"/>
            <w:shd w:val="clear" w:color="auto" w:fill="FFFBF3"/>
          </w:tcPr>
          <w:p w:rsidR="00DD7060" w:rsidRPr="00CF7E89" w:rsidRDefault="00DD7060">
            <w:pPr>
              <w:pStyle w:val="TableParagraph"/>
              <w:spacing w:before="30"/>
              <w:ind w:left="20" w:right="1"/>
              <w:jc w:val="center"/>
              <w:rPr>
                <w:b/>
                <w:sz w:val="16"/>
                <w:szCs w:val="16"/>
              </w:rPr>
            </w:pPr>
            <w:r w:rsidRPr="00CF7E89">
              <w:rPr>
                <w:b/>
                <w:spacing w:val="-10"/>
                <w:sz w:val="16"/>
                <w:szCs w:val="16"/>
              </w:rPr>
              <w:t>3</w:t>
            </w:r>
          </w:p>
        </w:tc>
        <w:tc>
          <w:tcPr>
            <w:tcW w:w="373" w:type="dxa"/>
            <w:shd w:val="clear" w:color="auto" w:fill="FFFBF3"/>
          </w:tcPr>
          <w:p w:rsidR="00DD7060" w:rsidRPr="00CF7E89" w:rsidRDefault="00DD7060">
            <w:pPr>
              <w:pStyle w:val="TableParagraph"/>
              <w:spacing w:before="30"/>
              <w:ind w:left="20" w:right="1"/>
              <w:jc w:val="center"/>
              <w:rPr>
                <w:b/>
                <w:sz w:val="16"/>
                <w:szCs w:val="16"/>
              </w:rPr>
            </w:pPr>
            <w:r w:rsidRPr="00CF7E89">
              <w:rPr>
                <w:b/>
                <w:spacing w:val="-10"/>
                <w:sz w:val="16"/>
                <w:szCs w:val="16"/>
              </w:rPr>
              <w:t>4</w:t>
            </w:r>
          </w:p>
        </w:tc>
        <w:tc>
          <w:tcPr>
            <w:tcW w:w="373" w:type="dxa"/>
            <w:shd w:val="clear" w:color="auto" w:fill="FFFBF3"/>
          </w:tcPr>
          <w:p w:rsidR="00DD7060" w:rsidRPr="00CF7E89" w:rsidRDefault="00DD7060">
            <w:pPr>
              <w:pStyle w:val="TableParagraph"/>
              <w:spacing w:before="30"/>
              <w:ind w:left="20" w:right="1"/>
              <w:jc w:val="center"/>
              <w:rPr>
                <w:b/>
                <w:sz w:val="16"/>
                <w:szCs w:val="16"/>
              </w:rPr>
            </w:pPr>
            <w:r w:rsidRPr="00CF7E89">
              <w:rPr>
                <w:b/>
                <w:spacing w:val="-10"/>
                <w:sz w:val="16"/>
                <w:szCs w:val="16"/>
              </w:rPr>
              <w:t>5</w:t>
            </w:r>
          </w:p>
        </w:tc>
        <w:tc>
          <w:tcPr>
            <w:tcW w:w="373" w:type="dxa"/>
            <w:shd w:val="clear" w:color="auto" w:fill="FFFBF3"/>
          </w:tcPr>
          <w:p w:rsidR="00DD7060" w:rsidRPr="00CF7E89" w:rsidRDefault="00DD7060">
            <w:pPr>
              <w:pStyle w:val="TableParagraph"/>
              <w:spacing w:before="30"/>
              <w:ind w:left="20" w:right="1"/>
              <w:jc w:val="center"/>
              <w:rPr>
                <w:b/>
                <w:sz w:val="16"/>
                <w:szCs w:val="16"/>
              </w:rPr>
            </w:pPr>
            <w:r w:rsidRPr="00CF7E89">
              <w:rPr>
                <w:b/>
                <w:spacing w:val="-10"/>
                <w:sz w:val="16"/>
                <w:szCs w:val="16"/>
              </w:rPr>
              <w:t>5</w:t>
            </w:r>
          </w:p>
        </w:tc>
        <w:tc>
          <w:tcPr>
            <w:tcW w:w="373" w:type="dxa"/>
            <w:shd w:val="clear" w:color="auto" w:fill="FFFBF3"/>
          </w:tcPr>
          <w:p w:rsidR="00DD7060" w:rsidRPr="00CF7E89" w:rsidRDefault="00DD7060">
            <w:pPr>
              <w:pStyle w:val="TableParagraph"/>
              <w:spacing w:before="30"/>
              <w:ind w:left="20" w:right="1"/>
              <w:jc w:val="center"/>
              <w:rPr>
                <w:b/>
                <w:sz w:val="16"/>
                <w:szCs w:val="16"/>
              </w:rPr>
            </w:pPr>
            <w:r w:rsidRPr="00CF7E89">
              <w:rPr>
                <w:b/>
                <w:spacing w:val="-10"/>
                <w:sz w:val="16"/>
                <w:szCs w:val="16"/>
              </w:rPr>
              <w:t>3</w:t>
            </w:r>
          </w:p>
        </w:tc>
        <w:tc>
          <w:tcPr>
            <w:tcW w:w="373" w:type="dxa"/>
            <w:shd w:val="clear" w:color="auto" w:fill="FFFBF3"/>
          </w:tcPr>
          <w:p w:rsidR="00DD7060" w:rsidRPr="00CF7E89" w:rsidRDefault="00DD7060">
            <w:pPr>
              <w:pStyle w:val="TableParagraph"/>
              <w:ind w:left="20" w:right="1"/>
              <w:jc w:val="center"/>
              <w:rPr>
                <w:b/>
                <w:sz w:val="16"/>
                <w:szCs w:val="16"/>
              </w:rPr>
            </w:pPr>
            <w:r w:rsidRPr="00CF7E89">
              <w:rPr>
                <w:b/>
                <w:spacing w:val="-10"/>
                <w:sz w:val="16"/>
                <w:szCs w:val="16"/>
              </w:rPr>
              <w:t>3</w:t>
            </w:r>
          </w:p>
        </w:tc>
      </w:tr>
      <w:tr w:rsidR="00DD7060" w:rsidTr="00DD7060">
        <w:trPr>
          <w:trHeight w:val="295"/>
        </w:trPr>
        <w:tc>
          <w:tcPr>
            <w:tcW w:w="277" w:type="dxa"/>
            <w:shd w:val="clear" w:color="auto" w:fill="F2F2F2"/>
          </w:tcPr>
          <w:p w:rsidR="00DD7060" w:rsidRPr="00CF7E89" w:rsidRDefault="00DD7060">
            <w:pPr>
              <w:pStyle w:val="TableParagraph"/>
              <w:spacing w:before="42"/>
              <w:ind w:left="19"/>
              <w:jc w:val="center"/>
              <w:rPr>
                <w:b/>
                <w:sz w:val="16"/>
                <w:szCs w:val="16"/>
              </w:rPr>
            </w:pPr>
            <w:r w:rsidRPr="00CF7E89">
              <w:rPr>
                <w:b/>
                <w:spacing w:val="-10"/>
                <w:sz w:val="16"/>
                <w:szCs w:val="16"/>
              </w:rPr>
              <w:t>3</w:t>
            </w:r>
          </w:p>
        </w:tc>
        <w:tc>
          <w:tcPr>
            <w:tcW w:w="4736" w:type="dxa"/>
          </w:tcPr>
          <w:p w:rsidR="00DD7060" w:rsidRPr="00CF7E89" w:rsidRDefault="00DD7060" w:rsidP="00052C01">
            <w:pPr>
              <w:pStyle w:val="TableParagraph"/>
              <w:ind w:left="70"/>
              <w:rPr>
                <w:sz w:val="16"/>
                <w:szCs w:val="16"/>
              </w:rPr>
            </w:pPr>
            <w:r w:rsidRPr="00CF7E89">
              <w:rPr>
                <w:sz w:val="16"/>
                <w:szCs w:val="16"/>
              </w:rPr>
              <w:t>Kristalografik terminalojiyi tanır</w:t>
            </w:r>
          </w:p>
        </w:tc>
        <w:tc>
          <w:tcPr>
            <w:tcW w:w="469" w:type="dxa"/>
            <w:shd w:val="clear" w:color="auto" w:fill="FFFBF3"/>
          </w:tcPr>
          <w:p w:rsidR="00DD7060" w:rsidRPr="00CF7E89" w:rsidRDefault="00DD7060">
            <w:pPr>
              <w:pStyle w:val="TableParagraph"/>
              <w:spacing w:before="30"/>
              <w:ind w:left="20" w:right="1"/>
              <w:jc w:val="center"/>
              <w:rPr>
                <w:b/>
                <w:sz w:val="16"/>
                <w:szCs w:val="16"/>
              </w:rPr>
            </w:pPr>
            <w:r w:rsidRPr="00CF7E89">
              <w:rPr>
                <w:b/>
                <w:spacing w:val="-10"/>
                <w:sz w:val="16"/>
                <w:szCs w:val="16"/>
              </w:rPr>
              <w:t>5</w:t>
            </w:r>
          </w:p>
        </w:tc>
        <w:tc>
          <w:tcPr>
            <w:tcW w:w="373" w:type="dxa"/>
            <w:shd w:val="clear" w:color="auto" w:fill="FFFBF3"/>
          </w:tcPr>
          <w:p w:rsidR="00DD7060" w:rsidRPr="00CF7E89" w:rsidRDefault="00DD7060">
            <w:pPr>
              <w:pStyle w:val="TableParagraph"/>
              <w:spacing w:before="30"/>
              <w:ind w:left="20" w:right="1"/>
              <w:jc w:val="center"/>
              <w:rPr>
                <w:b/>
                <w:sz w:val="16"/>
                <w:szCs w:val="16"/>
              </w:rPr>
            </w:pPr>
            <w:r w:rsidRPr="00CF7E89">
              <w:rPr>
                <w:b/>
                <w:spacing w:val="-10"/>
                <w:sz w:val="16"/>
                <w:szCs w:val="16"/>
              </w:rPr>
              <w:t>5</w:t>
            </w:r>
          </w:p>
        </w:tc>
        <w:tc>
          <w:tcPr>
            <w:tcW w:w="373" w:type="dxa"/>
            <w:shd w:val="clear" w:color="auto" w:fill="FFFBF3"/>
          </w:tcPr>
          <w:p w:rsidR="00DD7060" w:rsidRPr="00CF7E89" w:rsidRDefault="00DD7060">
            <w:pPr>
              <w:pStyle w:val="TableParagraph"/>
              <w:spacing w:before="30"/>
              <w:ind w:left="20" w:right="1"/>
              <w:jc w:val="center"/>
              <w:rPr>
                <w:b/>
                <w:sz w:val="16"/>
                <w:szCs w:val="16"/>
              </w:rPr>
            </w:pPr>
            <w:r w:rsidRPr="00CF7E89">
              <w:rPr>
                <w:b/>
                <w:spacing w:val="-10"/>
                <w:sz w:val="16"/>
                <w:szCs w:val="16"/>
              </w:rPr>
              <w:t>4</w:t>
            </w:r>
          </w:p>
        </w:tc>
        <w:tc>
          <w:tcPr>
            <w:tcW w:w="373" w:type="dxa"/>
            <w:shd w:val="clear" w:color="auto" w:fill="FFFBF3"/>
          </w:tcPr>
          <w:p w:rsidR="00DD7060" w:rsidRPr="00CF7E89" w:rsidRDefault="00DD7060">
            <w:pPr>
              <w:pStyle w:val="TableParagraph"/>
              <w:spacing w:before="30"/>
              <w:ind w:left="20" w:right="1"/>
              <w:jc w:val="center"/>
              <w:rPr>
                <w:b/>
                <w:sz w:val="16"/>
                <w:szCs w:val="16"/>
              </w:rPr>
            </w:pPr>
            <w:r w:rsidRPr="00CF7E89">
              <w:rPr>
                <w:b/>
                <w:spacing w:val="-10"/>
                <w:sz w:val="16"/>
                <w:szCs w:val="16"/>
              </w:rPr>
              <w:t>5</w:t>
            </w:r>
          </w:p>
        </w:tc>
        <w:tc>
          <w:tcPr>
            <w:tcW w:w="373" w:type="dxa"/>
            <w:shd w:val="clear" w:color="auto" w:fill="FFFBF3"/>
          </w:tcPr>
          <w:p w:rsidR="00DD7060" w:rsidRPr="00CF7E89" w:rsidRDefault="00DD7060">
            <w:pPr>
              <w:pStyle w:val="TableParagraph"/>
              <w:spacing w:before="30"/>
              <w:ind w:left="20" w:right="1"/>
              <w:jc w:val="center"/>
              <w:rPr>
                <w:b/>
                <w:sz w:val="16"/>
                <w:szCs w:val="16"/>
              </w:rPr>
            </w:pPr>
            <w:r w:rsidRPr="00CF7E89">
              <w:rPr>
                <w:b/>
                <w:spacing w:val="-10"/>
                <w:sz w:val="16"/>
                <w:szCs w:val="16"/>
              </w:rPr>
              <w:t>3</w:t>
            </w:r>
          </w:p>
        </w:tc>
        <w:tc>
          <w:tcPr>
            <w:tcW w:w="373" w:type="dxa"/>
            <w:shd w:val="clear" w:color="auto" w:fill="FFFBF3"/>
          </w:tcPr>
          <w:p w:rsidR="00DD7060" w:rsidRPr="00CF7E89" w:rsidRDefault="00DD7060">
            <w:pPr>
              <w:pStyle w:val="TableParagraph"/>
              <w:spacing w:before="30"/>
              <w:ind w:left="20" w:right="1"/>
              <w:jc w:val="center"/>
              <w:rPr>
                <w:b/>
                <w:sz w:val="16"/>
                <w:szCs w:val="16"/>
              </w:rPr>
            </w:pPr>
            <w:r w:rsidRPr="00CF7E89">
              <w:rPr>
                <w:b/>
                <w:spacing w:val="-10"/>
                <w:sz w:val="16"/>
                <w:szCs w:val="16"/>
              </w:rPr>
              <w:t>3</w:t>
            </w:r>
          </w:p>
        </w:tc>
        <w:tc>
          <w:tcPr>
            <w:tcW w:w="373" w:type="dxa"/>
            <w:shd w:val="clear" w:color="auto" w:fill="FFFBF3"/>
          </w:tcPr>
          <w:p w:rsidR="00DD7060" w:rsidRPr="00CF7E89" w:rsidRDefault="00DD7060">
            <w:pPr>
              <w:pStyle w:val="TableParagraph"/>
              <w:spacing w:before="30"/>
              <w:ind w:left="20" w:right="1"/>
              <w:jc w:val="center"/>
              <w:rPr>
                <w:b/>
                <w:sz w:val="16"/>
                <w:szCs w:val="16"/>
              </w:rPr>
            </w:pPr>
            <w:r w:rsidRPr="00CF7E89">
              <w:rPr>
                <w:b/>
                <w:spacing w:val="-10"/>
                <w:sz w:val="16"/>
                <w:szCs w:val="16"/>
              </w:rPr>
              <w:t>4</w:t>
            </w:r>
          </w:p>
        </w:tc>
        <w:tc>
          <w:tcPr>
            <w:tcW w:w="373" w:type="dxa"/>
            <w:shd w:val="clear" w:color="auto" w:fill="FFFBF3"/>
          </w:tcPr>
          <w:p w:rsidR="00DD7060" w:rsidRPr="00CF7E89" w:rsidRDefault="00DD7060">
            <w:pPr>
              <w:pStyle w:val="TableParagraph"/>
              <w:spacing w:before="30"/>
              <w:ind w:left="20" w:right="1"/>
              <w:jc w:val="center"/>
              <w:rPr>
                <w:b/>
                <w:sz w:val="16"/>
                <w:szCs w:val="16"/>
              </w:rPr>
            </w:pPr>
            <w:r w:rsidRPr="00CF7E89">
              <w:rPr>
                <w:b/>
                <w:spacing w:val="-10"/>
                <w:sz w:val="16"/>
                <w:szCs w:val="16"/>
              </w:rPr>
              <w:t>5</w:t>
            </w:r>
          </w:p>
        </w:tc>
        <w:tc>
          <w:tcPr>
            <w:tcW w:w="373" w:type="dxa"/>
            <w:shd w:val="clear" w:color="auto" w:fill="FFFBF3"/>
          </w:tcPr>
          <w:p w:rsidR="00DD7060" w:rsidRPr="00CF7E89" w:rsidRDefault="00DD7060">
            <w:pPr>
              <w:pStyle w:val="TableParagraph"/>
              <w:spacing w:before="30"/>
              <w:ind w:left="20" w:right="1"/>
              <w:jc w:val="center"/>
              <w:rPr>
                <w:b/>
                <w:sz w:val="16"/>
                <w:szCs w:val="16"/>
              </w:rPr>
            </w:pPr>
            <w:r w:rsidRPr="00CF7E89">
              <w:rPr>
                <w:b/>
                <w:spacing w:val="-10"/>
                <w:sz w:val="16"/>
                <w:szCs w:val="16"/>
              </w:rPr>
              <w:t>5</w:t>
            </w:r>
          </w:p>
        </w:tc>
        <w:tc>
          <w:tcPr>
            <w:tcW w:w="373" w:type="dxa"/>
            <w:shd w:val="clear" w:color="auto" w:fill="FFFBF3"/>
          </w:tcPr>
          <w:p w:rsidR="00DD7060" w:rsidRPr="00CF7E89" w:rsidRDefault="00DD7060">
            <w:pPr>
              <w:pStyle w:val="TableParagraph"/>
              <w:spacing w:before="30"/>
              <w:ind w:left="20" w:right="1"/>
              <w:jc w:val="center"/>
              <w:rPr>
                <w:b/>
                <w:sz w:val="16"/>
                <w:szCs w:val="16"/>
              </w:rPr>
            </w:pPr>
            <w:r w:rsidRPr="00CF7E89">
              <w:rPr>
                <w:b/>
                <w:spacing w:val="-10"/>
                <w:sz w:val="16"/>
                <w:szCs w:val="16"/>
              </w:rPr>
              <w:t>3</w:t>
            </w:r>
          </w:p>
        </w:tc>
        <w:tc>
          <w:tcPr>
            <w:tcW w:w="373" w:type="dxa"/>
            <w:shd w:val="clear" w:color="auto" w:fill="FFFBF3"/>
          </w:tcPr>
          <w:p w:rsidR="00DD7060" w:rsidRPr="00CF7E89" w:rsidRDefault="00DD7060">
            <w:pPr>
              <w:pStyle w:val="TableParagraph"/>
              <w:ind w:left="20" w:right="1"/>
              <w:jc w:val="center"/>
              <w:rPr>
                <w:b/>
                <w:sz w:val="16"/>
                <w:szCs w:val="16"/>
              </w:rPr>
            </w:pPr>
            <w:r w:rsidRPr="00CF7E89">
              <w:rPr>
                <w:b/>
                <w:spacing w:val="-10"/>
                <w:sz w:val="16"/>
                <w:szCs w:val="16"/>
              </w:rPr>
              <w:t>3</w:t>
            </w:r>
          </w:p>
        </w:tc>
      </w:tr>
      <w:tr w:rsidR="00DD7060" w:rsidTr="00DD7060">
        <w:trPr>
          <w:trHeight w:val="295"/>
        </w:trPr>
        <w:tc>
          <w:tcPr>
            <w:tcW w:w="277" w:type="dxa"/>
            <w:shd w:val="clear" w:color="auto" w:fill="F2F2F2"/>
          </w:tcPr>
          <w:p w:rsidR="00DD7060" w:rsidRPr="00CF7E89" w:rsidRDefault="00DD7060" w:rsidP="001562E7">
            <w:pPr>
              <w:pStyle w:val="TableParagraph"/>
              <w:spacing w:before="42"/>
              <w:ind w:left="19"/>
              <w:jc w:val="center"/>
              <w:rPr>
                <w:b/>
                <w:spacing w:val="-10"/>
                <w:sz w:val="16"/>
                <w:szCs w:val="16"/>
              </w:rPr>
            </w:pPr>
            <w:r w:rsidRPr="00CF7E89">
              <w:rPr>
                <w:b/>
                <w:spacing w:val="-10"/>
                <w:sz w:val="16"/>
                <w:szCs w:val="16"/>
              </w:rPr>
              <w:t>4</w:t>
            </w:r>
          </w:p>
        </w:tc>
        <w:tc>
          <w:tcPr>
            <w:tcW w:w="4736" w:type="dxa"/>
          </w:tcPr>
          <w:p w:rsidR="00DD7060" w:rsidRPr="00CF7E89" w:rsidRDefault="00DD7060" w:rsidP="001562E7">
            <w:pPr>
              <w:pStyle w:val="TableParagraph"/>
              <w:ind w:left="70"/>
              <w:rPr>
                <w:sz w:val="16"/>
                <w:szCs w:val="16"/>
              </w:rPr>
            </w:pPr>
            <w:r w:rsidRPr="00CF7E89">
              <w:rPr>
                <w:sz w:val="16"/>
                <w:szCs w:val="16"/>
              </w:rPr>
              <w:t>Minerallerin kristal sistemlerini tanıyabilir</w:t>
            </w:r>
          </w:p>
        </w:tc>
        <w:tc>
          <w:tcPr>
            <w:tcW w:w="469" w:type="dxa"/>
            <w:shd w:val="clear" w:color="auto" w:fill="FFFBF3"/>
          </w:tcPr>
          <w:p w:rsidR="00DD7060" w:rsidRPr="00CF7E89" w:rsidRDefault="00DD7060" w:rsidP="001562E7">
            <w:pPr>
              <w:pStyle w:val="TableParagraph"/>
              <w:spacing w:before="30"/>
              <w:ind w:left="20" w:right="1"/>
              <w:jc w:val="center"/>
              <w:rPr>
                <w:b/>
                <w:sz w:val="16"/>
                <w:szCs w:val="16"/>
              </w:rPr>
            </w:pPr>
            <w:r w:rsidRPr="00CF7E89">
              <w:rPr>
                <w:b/>
                <w:spacing w:val="-10"/>
                <w:sz w:val="16"/>
                <w:szCs w:val="16"/>
              </w:rPr>
              <w:t>5</w:t>
            </w:r>
          </w:p>
        </w:tc>
        <w:tc>
          <w:tcPr>
            <w:tcW w:w="373" w:type="dxa"/>
            <w:shd w:val="clear" w:color="auto" w:fill="FFFBF3"/>
          </w:tcPr>
          <w:p w:rsidR="00DD7060" w:rsidRPr="00CF7E89" w:rsidRDefault="00DD7060" w:rsidP="001562E7">
            <w:pPr>
              <w:pStyle w:val="TableParagraph"/>
              <w:spacing w:before="30"/>
              <w:ind w:left="20" w:right="1"/>
              <w:jc w:val="center"/>
              <w:rPr>
                <w:b/>
                <w:sz w:val="16"/>
                <w:szCs w:val="16"/>
              </w:rPr>
            </w:pPr>
            <w:r w:rsidRPr="00CF7E89">
              <w:rPr>
                <w:b/>
                <w:spacing w:val="-10"/>
                <w:sz w:val="16"/>
                <w:szCs w:val="16"/>
              </w:rPr>
              <w:t>5</w:t>
            </w:r>
          </w:p>
        </w:tc>
        <w:tc>
          <w:tcPr>
            <w:tcW w:w="373" w:type="dxa"/>
            <w:shd w:val="clear" w:color="auto" w:fill="FFFBF3"/>
          </w:tcPr>
          <w:p w:rsidR="00DD7060" w:rsidRPr="00CF7E89" w:rsidRDefault="00DD7060" w:rsidP="001562E7">
            <w:pPr>
              <w:pStyle w:val="TableParagraph"/>
              <w:spacing w:before="30"/>
              <w:ind w:left="20" w:right="1"/>
              <w:jc w:val="center"/>
              <w:rPr>
                <w:b/>
                <w:sz w:val="16"/>
                <w:szCs w:val="16"/>
              </w:rPr>
            </w:pPr>
            <w:r w:rsidRPr="00CF7E89">
              <w:rPr>
                <w:b/>
                <w:spacing w:val="-10"/>
                <w:sz w:val="16"/>
                <w:szCs w:val="16"/>
              </w:rPr>
              <w:t>4</w:t>
            </w:r>
          </w:p>
        </w:tc>
        <w:tc>
          <w:tcPr>
            <w:tcW w:w="373" w:type="dxa"/>
            <w:shd w:val="clear" w:color="auto" w:fill="FFFBF3"/>
          </w:tcPr>
          <w:p w:rsidR="00DD7060" w:rsidRPr="00CF7E89" w:rsidRDefault="00DD7060" w:rsidP="001562E7">
            <w:pPr>
              <w:pStyle w:val="TableParagraph"/>
              <w:spacing w:before="30"/>
              <w:ind w:left="20" w:right="1"/>
              <w:jc w:val="center"/>
              <w:rPr>
                <w:b/>
                <w:sz w:val="16"/>
                <w:szCs w:val="16"/>
              </w:rPr>
            </w:pPr>
            <w:r w:rsidRPr="00CF7E89">
              <w:rPr>
                <w:b/>
                <w:spacing w:val="-10"/>
                <w:sz w:val="16"/>
                <w:szCs w:val="16"/>
              </w:rPr>
              <w:t>5</w:t>
            </w:r>
          </w:p>
        </w:tc>
        <w:tc>
          <w:tcPr>
            <w:tcW w:w="373" w:type="dxa"/>
            <w:shd w:val="clear" w:color="auto" w:fill="FFFBF3"/>
          </w:tcPr>
          <w:p w:rsidR="00DD7060" w:rsidRPr="00CF7E89" w:rsidRDefault="00DD7060" w:rsidP="001562E7">
            <w:pPr>
              <w:pStyle w:val="TableParagraph"/>
              <w:spacing w:before="30"/>
              <w:ind w:left="20" w:right="1"/>
              <w:jc w:val="center"/>
              <w:rPr>
                <w:b/>
                <w:sz w:val="16"/>
                <w:szCs w:val="16"/>
              </w:rPr>
            </w:pPr>
            <w:r w:rsidRPr="00CF7E89">
              <w:rPr>
                <w:b/>
                <w:spacing w:val="-10"/>
                <w:sz w:val="16"/>
                <w:szCs w:val="16"/>
              </w:rPr>
              <w:t>3</w:t>
            </w:r>
          </w:p>
        </w:tc>
        <w:tc>
          <w:tcPr>
            <w:tcW w:w="373" w:type="dxa"/>
            <w:shd w:val="clear" w:color="auto" w:fill="FFFBF3"/>
          </w:tcPr>
          <w:p w:rsidR="00DD7060" w:rsidRPr="00CF7E89" w:rsidRDefault="00DD7060" w:rsidP="001562E7">
            <w:pPr>
              <w:pStyle w:val="TableParagraph"/>
              <w:spacing w:before="30"/>
              <w:ind w:left="20" w:right="1"/>
              <w:jc w:val="center"/>
              <w:rPr>
                <w:b/>
                <w:sz w:val="16"/>
                <w:szCs w:val="16"/>
              </w:rPr>
            </w:pPr>
            <w:r w:rsidRPr="00CF7E89">
              <w:rPr>
                <w:b/>
                <w:spacing w:val="-10"/>
                <w:sz w:val="16"/>
                <w:szCs w:val="16"/>
              </w:rPr>
              <w:t>3</w:t>
            </w:r>
          </w:p>
        </w:tc>
        <w:tc>
          <w:tcPr>
            <w:tcW w:w="373" w:type="dxa"/>
            <w:shd w:val="clear" w:color="auto" w:fill="FFFBF3"/>
          </w:tcPr>
          <w:p w:rsidR="00DD7060" w:rsidRPr="00CF7E89" w:rsidRDefault="00DD7060" w:rsidP="001562E7">
            <w:pPr>
              <w:pStyle w:val="TableParagraph"/>
              <w:spacing w:before="30"/>
              <w:ind w:left="20" w:right="1"/>
              <w:jc w:val="center"/>
              <w:rPr>
                <w:b/>
                <w:sz w:val="16"/>
                <w:szCs w:val="16"/>
              </w:rPr>
            </w:pPr>
            <w:r w:rsidRPr="00CF7E89">
              <w:rPr>
                <w:b/>
                <w:spacing w:val="-10"/>
                <w:sz w:val="16"/>
                <w:szCs w:val="16"/>
              </w:rPr>
              <w:t>4</w:t>
            </w:r>
          </w:p>
        </w:tc>
        <w:tc>
          <w:tcPr>
            <w:tcW w:w="373" w:type="dxa"/>
            <w:shd w:val="clear" w:color="auto" w:fill="FFFBF3"/>
          </w:tcPr>
          <w:p w:rsidR="00DD7060" w:rsidRPr="00CF7E89" w:rsidRDefault="00DD7060" w:rsidP="001562E7">
            <w:pPr>
              <w:pStyle w:val="TableParagraph"/>
              <w:spacing w:before="30"/>
              <w:ind w:left="20" w:right="1"/>
              <w:jc w:val="center"/>
              <w:rPr>
                <w:b/>
                <w:sz w:val="16"/>
                <w:szCs w:val="16"/>
              </w:rPr>
            </w:pPr>
            <w:r w:rsidRPr="00CF7E89">
              <w:rPr>
                <w:b/>
                <w:spacing w:val="-10"/>
                <w:sz w:val="16"/>
                <w:szCs w:val="16"/>
              </w:rPr>
              <w:t>5</w:t>
            </w:r>
          </w:p>
        </w:tc>
        <w:tc>
          <w:tcPr>
            <w:tcW w:w="373" w:type="dxa"/>
            <w:shd w:val="clear" w:color="auto" w:fill="FFFBF3"/>
          </w:tcPr>
          <w:p w:rsidR="00DD7060" w:rsidRPr="00CF7E89" w:rsidRDefault="00DD7060" w:rsidP="001562E7">
            <w:pPr>
              <w:pStyle w:val="TableParagraph"/>
              <w:spacing w:before="30"/>
              <w:ind w:left="20" w:right="1"/>
              <w:jc w:val="center"/>
              <w:rPr>
                <w:b/>
                <w:sz w:val="16"/>
                <w:szCs w:val="16"/>
              </w:rPr>
            </w:pPr>
            <w:r w:rsidRPr="00CF7E89">
              <w:rPr>
                <w:b/>
                <w:spacing w:val="-10"/>
                <w:sz w:val="16"/>
                <w:szCs w:val="16"/>
              </w:rPr>
              <w:t>5</w:t>
            </w:r>
          </w:p>
        </w:tc>
        <w:tc>
          <w:tcPr>
            <w:tcW w:w="373" w:type="dxa"/>
            <w:shd w:val="clear" w:color="auto" w:fill="FFFBF3"/>
          </w:tcPr>
          <w:p w:rsidR="00DD7060" w:rsidRPr="00CF7E89" w:rsidRDefault="00DD7060" w:rsidP="001562E7">
            <w:pPr>
              <w:pStyle w:val="TableParagraph"/>
              <w:spacing w:before="30"/>
              <w:ind w:left="20" w:right="1"/>
              <w:jc w:val="center"/>
              <w:rPr>
                <w:b/>
                <w:sz w:val="16"/>
                <w:szCs w:val="16"/>
              </w:rPr>
            </w:pPr>
            <w:r w:rsidRPr="00CF7E89">
              <w:rPr>
                <w:b/>
                <w:spacing w:val="-10"/>
                <w:sz w:val="16"/>
                <w:szCs w:val="16"/>
              </w:rPr>
              <w:t>3</w:t>
            </w:r>
          </w:p>
        </w:tc>
        <w:tc>
          <w:tcPr>
            <w:tcW w:w="373" w:type="dxa"/>
            <w:shd w:val="clear" w:color="auto" w:fill="FFFBF3"/>
          </w:tcPr>
          <w:p w:rsidR="00DD7060" w:rsidRPr="00CF7E89" w:rsidRDefault="00DD7060" w:rsidP="001562E7">
            <w:pPr>
              <w:pStyle w:val="TableParagraph"/>
              <w:ind w:left="20" w:right="1"/>
              <w:jc w:val="center"/>
              <w:rPr>
                <w:b/>
                <w:sz w:val="16"/>
                <w:szCs w:val="16"/>
              </w:rPr>
            </w:pPr>
            <w:r w:rsidRPr="00CF7E89">
              <w:rPr>
                <w:b/>
                <w:spacing w:val="-10"/>
                <w:sz w:val="16"/>
                <w:szCs w:val="16"/>
              </w:rPr>
              <w:t>3</w:t>
            </w:r>
          </w:p>
        </w:tc>
      </w:tr>
    </w:tbl>
    <w:p w:rsidR="007829A7" w:rsidRDefault="007829A7">
      <w:pPr>
        <w:spacing w:before="197"/>
        <w:rPr>
          <w:rFonts w:ascii="Times New Roman"/>
        </w:rPr>
      </w:pPr>
    </w:p>
    <w:p w:rsidR="007829A7" w:rsidRDefault="00903936">
      <w:pPr>
        <w:ind w:left="424"/>
        <w:rPr>
          <w:rFonts w:ascii="Times New Roman" w:hAnsi="Times New Roman"/>
        </w:rPr>
      </w:pPr>
      <w:r>
        <w:rPr>
          <w:rFonts w:ascii="Times New Roman" w:hAnsi="Times New Roman"/>
          <w:b/>
        </w:rPr>
        <w:t>Düzenleyen</w:t>
      </w:r>
      <w:r>
        <w:rPr>
          <w:rFonts w:ascii="Times New Roman" w:hAnsi="Times New Roman"/>
          <w:b/>
          <w:spacing w:val="-4"/>
        </w:rPr>
        <w:t xml:space="preserve"> </w:t>
      </w:r>
      <w:r>
        <w:rPr>
          <w:rFonts w:ascii="Times New Roman" w:hAnsi="Times New Roman"/>
          <w:b/>
        </w:rPr>
        <w:t>Kişi:</w:t>
      </w:r>
      <w:r>
        <w:rPr>
          <w:rFonts w:ascii="Times New Roman" w:hAnsi="Times New Roman"/>
          <w:b/>
          <w:spacing w:val="-2"/>
        </w:rPr>
        <w:t xml:space="preserve"> </w:t>
      </w:r>
      <w:r>
        <w:rPr>
          <w:rFonts w:ascii="Times New Roman" w:hAnsi="Times New Roman"/>
        </w:rPr>
        <w:t>Doç.</w:t>
      </w:r>
      <w:r>
        <w:rPr>
          <w:rFonts w:ascii="Times New Roman" w:hAnsi="Times New Roman"/>
          <w:spacing w:val="-3"/>
        </w:rPr>
        <w:t xml:space="preserve"> </w:t>
      </w:r>
      <w:r>
        <w:rPr>
          <w:rFonts w:ascii="Times New Roman" w:hAnsi="Times New Roman"/>
        </w:rPr>
        <w:t>Dr.</w:t>
      </w:r>
      <w:r>
        <w:rPr>
          <w:rFonts w:ascii="Times New Roman" w:hAnsi="Times New Roman"/>
          <w:spacing w:val="-2"/>
        </w:rPr>
        <w:t xml:space="preserve"> </w:t>
      </w:r>
      <w:r w:rsidR="00052C01">
        <w:rPr>
          <w:rFonts w:ascii="Times New Roman" w:hAnsi="Times New Roman"/>
          <w:spacing w:val="-2"/>
        </w:rPr>
        <w:t>Ayşe Didem KILIÇ</w:t>
      </w:r>
    </w:p>
    <w:p w:rsidR="007829A7" w:rsidRDefault="00903936">
      <w:pPr>
        <w:ind w:left="424"/>
        <w:rPr>
          <w:rFonts w:ascii="Times New Roman" w:hAnsi="Times New Roman"/>
        </w:rPr>
      </w:pPr>
      <w:r>
        <w:rPr>
          <w:rFonts w:ascii="Times New Roman" w:hAnsi="Times New Roman"/>
          <w:b/>
        </w:rPr>
        <w:t>Hazırlanma</w:t>
      </w:r>
      <w:r>
        <w:rPr>
          <w:rFonts w:ascii="Times New Roman" w:hAnsi="Times New Roman"/>
          <w:b/>
          <w:spacing w:val="-1"/>
        </w:rPr>
        <w:t xml:space="preserve"> </w:t>
      </w:r>
      <w:r>
        <w:rPr>
          <w:rFonts w:ascii="Times New Roman" w:hAnsi="Times New Roman"/>
          <w:b/>
        </w:rPr>
        <w:t xml:space="preserve">Tarihi: </w:t>
      </w:r>
      <w:r w:rsidR="00052C01">
        <w:rPr>
          <w:rFonts w:ascii="Times New Roman" w:hAnsi="Times New Roman"/>
          <w:spacing w:val="-2"/>
        </w:rPr>
        <w:t>0</w:t>
      </w:r>
      <w:r w:rsidR="00C43B21">
        <w:rPr>
          <w:rFonts w:ascii="Times New Roman" w:hAnsi="Times New Roman"/>
          <w:spacing w:val="-2"/>
        </w:rPr>
        <w:t>6</w:t>
      </w:r>
      <w:r>
        <w:rPr>
          <w:rFonts w:ascii="Times New Roman" w:hAnsi="Times New Roman"/>
          <w:spacing w:val="-2"/>
        </w:rPr>
        <w:t>.0</w:t>
      </w:r>
      <w:r w:rsidR="00052C01">
        <w:rPr>
          <w:rFonts w:ascii="Times New Roman" w:hAnsi="Times New Roman"/>
          <w:spacing w:val="-2"/>
        </w:rPr>
        <w:t>3</w:t>
      </w:r>
      <w:r>
        <w:rPr>
          <w:rFonts w:ascii="Times New Roman" w:hAnsi="Times New Roman"/>
          <w:spacing w:val="-2"/>
        </w:rPr>
        <w:t>.202</w:t>
      </w:r>
      <w:r w:rsidR="00052C01">
        <w:rPr>
          <w:rFonts w:ascii="Times New Roman" w:hAnsi="Times New Roman"/>
          <w:spacing w:val="-2"/>
        </w:rPr>
        <w:t>5</w:t>
      </w:r>
    </w:p>
    <w:sectPr w:rsidR="007829A7">
      <w:type w:val="continuous"/>
      <w:pgSz w:w="11910" w:h="16840"/>
      <w:pgMar w:top="1380" w:right="992" w:bottom="280" w:left="9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altName w:val="Calibri"/>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C244E"/>
    <w:multiLevelType w:val="hybridMultilevel"/>
    <w:tmpl w:val="AC6E7E84"/>
    <w:lvl w:ilvl="0" w:tplc="E5125F40">
      <w:start w:val="1"/>
      <w:numFmt w:val="decimal"/>
      <w:lvlText w:val="%1."/>
      <w:lvlJc w:val="left"/>
      <w:pPr>
        <w:ind w:left="435" w:hanging="36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9A7"/>
    <w:rsid w:val="00052C01"/>
    <w:rsid w:val="001562E7"/>
    <w:rsid w:val="001B471F"/>
    <w:rsid w:val="003179BC"/>
    <w:rsid w:val="00324467"/>
    <w:rsid w:val="00367096"/>
    <w:rsid w:val="00380063"/>
    <w:rsid w:val="00621064"/>
    <w:rsid w:val="00756F30"/>
    <w:rsid w:val="007829A7"/>
    <w:rsid w:val="007971A8"/>
    <w:rsid w:val="008C0D88"/>
    <w:rsid w:val="008F24AF"/>
    <w:rsid w:val="00903936"/>
    <w:rsid w:val="009E73FB"/>
    <w:rsid w:val="00A51051"/>
    <w:rsid w:val="00A83563"/>
    <w:rsid w:val="00A954B2"/>
    <w:rsid w:val="00A956CC"/>
    <w:rsid w:val="00AE2B3C"/>
    <w:rsid w:val="00C43B21"/>
    <w:rsid w:val="00CF3D30"/>
    <w:rsid w:val="00CF7E89"/>
    <w:rsid w:val="00D47C1B"/>
    <w:rsid w:val="00DD7060"/>
    <w:rsid w:val="00E260B7"/>
    <w:rsid w:val="00F3616F"/>
    <w:rsid w:val="00FA152A"/>
    <w:rsid w:val="00FE42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F398C"/>
  <w15:docId w15:val="{F1705FE9-1CE8-42BC-A53A-CE59D251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rPr>
      <w:rFonts w:ascii="Georgia" w:eastAsia="Georgia" w:hAnsi="Georgia" w:cs="Georgia"/>
    </w:rPr>
  </w:style>
  <w:style w:type="paragraph" w:styleId="NormalWeb">
    <w:name w:val="Normal (Web)"/>
    <w:basedOn w:val="Normal"/>
    <w:uiPriority w:val="99"/>
    <w:semiHidden/>
    <w:unhideWhenUsed/>
    <w:rsid w:val="00324467"/>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B471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B471F"/>
    <w:rPr>
      <w:rFonts w:ascii="Segoe U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637026">
      <w:bodyDiv w:val="1"/>
      <w:marLeft w:val="0"/>
      <w:marRight w:val="0"/>
      <w:marTop w:val="0"/>
      <w:marBottom w:val="0"/>
      <w:divBdr>
        <w:top w:val="none" w:sz="0" w:space="0" w:color="auto"/>
        <w:left w:val="none" w:sz="0" w:space="0" w:color="auto"/>
        <w:bottom w:val="none" w:sz="0" w:space="0" w:color="auto"/>
        <w:right w:val="none" w:sz="0" w:space="0" w:color="auto"/>
      </w:divBdr>
    </w:div>
    <w:div w:id="2074161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761</Words>
  <Characters>4343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oguzhan orhan</dc:creator>
  <cp:keywords/>
  <dc:description/>
  <cp:lastModifiedBy>Microsoft Office User</cp:lastModifiedBy>
  <cp:revision>9</cp:revision>
  <dcterms:created xsi:type="dcterms:W3CDTF">2025-03-11T11:46:00Z</dcterms:created>
  <dcterms:modified xsi:type="dcterms:W3CDTF">2025-04-25T10:05:00Z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Microsoft Office Word</vt:lpwstr>
  </property>
  <property fmtid="{D5CDD505-2E9C-101B-9397-08002B2CF9AE}" pid="4" name="LastSaved">
    <vt:filetime>2025-03-05T00:00:00Z</vt:filetime>
  </property>
  <property fmtid="{D5CDD505-2E9C-101B-9397-08002B2CF9AE}" pid="5" name="Producer">
    <vt:lpwstr>Aspose.Words for .NET 22.9.0</vt:lpwstr>
  </property>
  <property fmtid="{D5CDD505-2E9C-101B-9397-08002B2CF9AE}" pid="6" name="GrammarlyDocumentId">
    <vt:lpwstr>a46ee0e490b090917d6a49407ef3d82eb6288d3ced9566944f3bdd6354a33cf1</vt:lpwstr>
  </property>
</Properties>
</file>