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46089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460897" w:rsidRDefault="00EF62DA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46089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460897" w:rsidRDefault="00EF62DA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460897" w:rsidRDefault="00EF62DA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46089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460897" w:rsidRDefault="000F2331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JMÜ4</w:t>
            </w:r>
            <w:r w:rsidR="00F83BCB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2702E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EF62D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EF62D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2702EE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2702E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60897" w:rsidRDefault="00EF62DA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460897" w:rsidRDefault="00EF62D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460897" w:rsidRDefault="002702EE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EF62DA">
              <w:rPr>
                <w:rFonts w:ascii="Times New Roman"/>
                <w:b/>
                <w:spacing w:val="-2"/>
                <w:sz w:val="20"/>
              </w:rPr>
              <w:t>/G</w:t>
            </w:r>
            <w:r w:rsidR="00EF62DA">
              <w:rPr>
                <w:rFonts w:ascii="Times New Roman"/>
                <w:b/>
                <w:spacing w:val="-2"/>
                <w:sz w:val="20"/>
              </w:rPr>
              <w:t>Ü</w:t>
            </w:r>
            <w:r w:rsidR="00EF62DA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46089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60897" w:rsidRDefault="00CA4AC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Jeokimyasal Termodinamik</w:t>
            </w:r>
          </w:p>
        </w:tc>
      </w:tr>
      <w:tr w:rsidR="00460897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460897" w:rsidRDefault="00EF62DA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460897" w:rsidRDefault="00CA4AC7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Geochemical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T</w:t>
            </w:r>
            <w:r w:rsidRPr="00CA4AC7">
              <w:rPr>
                <w:rFonts w:ascii="Times New Roman"/>
                <w:sz w:val="16"/>
              </w:rPr>
              <w:t>hermodynamics</w:t>
            </w:r>
            <w:proofErr w:type="spellEnd"/>
          </w:p>
        </w:tc>
      </w:tr>
    </w:tbl>
    <w:p w:rsidR="00460897" w:rsidRDefault="00460897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CA4AC7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A4AC7" w:rsidRDefault="00CA4AC7" w:rsidP="00CA4AC7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A4AC7" w:rsidRDefault="00CA4AC7" w:rsidP="00CA4AC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hendislik Fak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ltesi/Jeoloji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 B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ü</w:t>
            </w:r>
          </w:p>
        </w:tc>
      </w:tr>
      <w:tr w:rsidR="00CA4AC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A4AC7" w:rsidRDefault="00CA4AC7" w:rsidP="00CA4AC7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A4AC7" w:rsidRDefault="00CA4AC7" w:rsidP="00CA4AC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460897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460897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460897" w:rsidRDefault="00EF62DA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60897" w:rsidRDefault="00CA4AC7">
            <w:pPr>
              <w:pStyle w:val="TableParagraph"/>
              <w:rPr>
                <w:rFonts w:ascii="Times New Roman"/>
                <w:sz w:val="16"/>
              </w:rPr>
            </w:pPr>
            <w:r w:rsidRPr="00CA4AC7">
              <w:rPr>
                <w:rFonts w:ascii="Times New Roman"/>
                <w:sz w:val="16"/>
              </w:rPr>
              <w:t>Termodinamik jeokimya hakk</w:t>
            </w:r>
            <w:r w:rsidRPr="00CA4AC7">
              <w:rPr>
                <w:rFonts w:ascii="Times New Roman"/>
                <w:sz w:val="16"/>
              </w:rPr>
              <w:t>ı</w:t>
            </w:r>
            <w:r w:rsidRPr="00CA4AC7">
              <w:rPr>
                <w:rFonts w:ascii="Times New Roman"/>
                <w:sz w:val="16"/>
              </w:rPr>
              <w:t xml:space="preserve">nda temel bilgi verilmesi ve </w:t>
            </w:r>
            <w:r w:rsidRPr="00CA4AC7">
              <w:rPr>
                <w:rFonts w:ascii="Times New Roman"/>
                <w:sz w:val="16"/>
              </w:rPr>
              <w:t>ç</w:t>
            </w:r>
            <w:r w:rsidRPr="00CA4AC7">
              <w:rPr>
                <w:rFonts w:ascii="Times New Roman"/>
                <w:sz w:val="16"/>
              </w:rPr>
              <w:t>e</w:t>
            </w:r>
            <w:r w:rsidRPr="00CA4AC7">
              <w:rPr>
                <w:rFonts w:ascii="Times New Roman"/>
                <w:sz w:val="16"/>
              </w:rPr>
              <w:t>ş</w:t>
            </w:r>
            <w:r w:rsidRPr="00CA4AC7">
              <w:rPr>
                <w:rFonts w:ascii="Times New Roman"/>
                <w:sz w:val="16"/>
              </w:rPr>
              <w:t>itli jeolojik olaylardaki rol</w:t>
            </w:r>
            <w:r w:rsidRPr="00CA4AC7">
              <w:rPr>
                <w:rFonts w:ascii="Times New Roman"/>
                <w:sz w:val="16"/>
              </w:rPr>
              <w:t>ü</w:t>
            </w:r>
            <w:r w:rsidRPr="00CA4AC7">
              <w:rPr>
                <w:rFonts w:ascii="Times New Roman"/>
                <w:sz w:val="16"/>
              </w:rPr>
              <w:t>n</w:t>
            </w:r>
            <w:r w:rsidRPr="00CA4AC7">
              <w:rPr>
                <w:rFonts w:ascii="Times New Roman"/>
                <w:sz w:val="16"/>
              </w:rPr>
              <w:t>ü</w:t>
            </w:r>
            <w:r w:rsidRPr="00CA4AC7">
              <w:rPr>
                <w:rFonts w:ascii="Times New Roman"/>
                <w:sz w:val="16"/>
              </w:rPr>
              <w:t>n anla</w:t>
            </w:r>
            <w:r w:rsidRPr="00CA4AC7">
              <w:rPr>
                <w:rFonts w:ascii="Times New Roman"/>
                <w:sz w:val="16"/>
              </w:rPr>
              <w:t>şı</w:t>
            </w:r>
            <w:r w:rsidRPr="00CA4AC7">
              <w:rPr>
                <w:rFonts w:ascii="Times New Roman"/>
                <w:sz w:val="16"/>
              </w:rPr>
              <w:t>lmas</w:t>
            </w:r>
            <w:r w:rsidRPr="00CA4AC7">
              <w:rPr>
                <w:rFonts w:ascii="Times New Roman"/>
                <w:sz w:val="16"/>
              </w:rPr>
              <w:t>ı</w:t>
            </w:r>
          </w:p>
        </w:tc>
      </w:tr>
      <w:tr w:rsidR="00460897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460897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460897" w:rsidRDefault="00EF62DA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60897" w:rsidRDefault="00BB5CF5">
            <w:pPr>
              <w:pStyle w:val="TableParagraph"/>
              <w:rPr>
                <w:rFonts w:ascii="Times New Roman"/>
                <w:sz w:val="16"/>
              </w:rPr>
            </w:pPr>
            <w:r w:rsidRPr="00BB5CF5">
              <w:rPr>
                <w:rFonts w:ascii="Times New Roman"/>
                <w:sz w:val="16"/>
              </w:rPr>
              <w:t>Temel kavramlar-sistemler, durumlar, denge; termodinami</w:t>
            </w:r>
            <w:r w:rsidRPr="00BB5CF5">
              <w:rPr>
                <w:rFonts w:ascii="Times New Roman"/>
                <w:sz w:val="16"/>
              </w:rPr>
              <w:t>ğ</w:t>
            </w:r>
            <w:r w:rsidRPr="00BB5CF5">
              <w:rPr>
                <w:rFonts w:ascii="Times New Roman"/>
                <w:sz w:val="16"/>
              </w:rPr>
              <w:t xml:space="preserve">in birinci, ikinci ve </w:t>
            </w:r>
            <w:r w:rsidRPr="00BB5CF5">
              <w:rPr>
                <w:rFonts w:ascii="Times New Roman"/>
                <w:sz w:val="16"/>
              </w:rPr>
              <w:t>üçü</w:t>
            </w:r>
            <w:r w:rsidRPr="00BB5CF5">
              <w:rPr>
                <w:rFonts w:ascii="Times New Roman"/>
                <w:sz w:val="16"/>
              </w:rPr>
              <w:t>nc</w:t>
            </w:r>
            <w:r w:rsidRPr="00BB5CF5">
              <w:rPr>
                <w:rFonts w:ascii="Times New Roman"/>
                <w:sz w:val="16"/>
              </w:rPr>
              <w:t>ü</w:t>
            </w:r>
            <w:r w:rsidRPr="00BB5CF5">
              <w:rPr>
                <w:rFonts w:ascii="Times New Roman"/>
                <w:sz w:val="16"/>
              </w:rPr>
              <w:t xml:space="preserve"> yasas</w:t>
            </w:r>
            <w:r w:rsidRPr="00BB5CF5">
              <w:rPr>
                <w:rFonts w:ascii="Times New Roman"/>
                <w:sz w:val="16"/>
              </w:rPr>
              <w:t>ı</w:t>
            </w:r>
            <w:r w:rsidRPr="00BB5CF5">
              <w:rPr>
                <w:rFonts w:ascii="Times New Roman"/>
                <w:sz w:val="16"/>
              </w:rPr>
              <w:t xml:space="preserve">; </w:t>
            </w:r>
            <w:proofErr w:type="spellStart"/>
            <w:r w:rsidRPr="00BB5CF5">
              <w:rPr>
                <w:rFonts w:ascii="Times New Roman"/>
                <w:sz w:val="16"/>
              </w:rPr>
              <w:t>entalpi</w:t>
            </w:r>
            <w:proofErr w:type="spellEnd"/>
            <w:r w:rsidRPr="00BB5CF5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BB5CF5">
              <w:rPr>
                <w:rFonts w:ascii="Times New Roman"/>
                <w:sz w:val="16"/>
              </w:rPr>
              <w:t>entropi</w:t>
            </w:r>
            <w:proofErr w:type="spellEnd"/>
            <w:r w:rsidRPr="00BB5CF5">
              <w:rPr>
                <w:rFonts w:ascii="Times New Roman"/>
                <w:sz w:val="16"/>
              </w:rPr>
              <w:t xml:space="preserve"> ve serbest enerji. </w:t>
            </w:r>
            <w:r w:rsidRPr="00BB5CF5">
              <w:rPr>
                <w:rFonts w:ascii="Times New Roman"/>
                <w:sz w:val="16"/>
              </w:rPr>
              <w:t>Çö</w:t>
            </w:r>
            <w:r w:rsidRPr="00BB5CF5">
              <w:rPr>
                <w:rFonts w:ascii="Times New Roman"/>
                <w:sz w:val="16"/>
              </w:rPr>
              <w:t>zeltilerin termodinami</w:t>
            </w:r>
            <w:r w:rsidRPr="00BB5CF5">
              <w:rPr>
                <w:rFonts w:ascii="Times New Roman"/>
                <w:sz w:val="16"/>
              </w:rPr>
              <w:t>ğ</w:t>
            </w:r>
            <w:r w:rsidRPr="00BB5CF5">
              <w:rPr>
                <w:rFonts w:ascii="Times New Roman"/>
                <w:sz w:val="16"/>
              </w:rPr>
              <w:t>i. Faz dengeleri ve faz diyagramlar</w:t>
            </w:r>
            <w:r w:rsidRPr="00BB5CF5">
              <w:rPr>
                <w:rFonts w:ascii="Times New Roman"/>
                <w:sz w:val="16"/>
              </w:rPr>
              <w:t>ı</w:t>
            </w:r>
            <w:r w:rsidRPr="00BB5CF5">
              <w:rPr>
                <w:rFonts w:ascii="Times New Roman"/>
                <w:sz w:val="16"/>
              </w:rPr>
              <w:t>. Mineral dengeleri-denge sabiti k</w:t>
            </w:r>
            <w:r w:rsidRPr="00BB5CF5">
              <w:rPr>
                <w:rFonts w:ascii="Times New Roman"/>
                <w:sz w:val="16"/>
              </w:rPr>
              <w:t>ı</w:t>
            </w:r>
            <w:r w:rsidRPr="00BB5CF5">
              <w:rPr>
                <w:rFonts w:ascii="Times New Roman"/>
                <w:sz w:val="16"/>
              </w:rPr>
              <w:t>smi bas</w:t>
            </w:r>
            <w:r w:rsidRPr="00BB5CF5">
              <w:rPr>
                <w:rFonts w:ascii="Times New Roman"/>
                <w:sz w:val="16"/>
              </w:rPr>
              <w:t>ı</w:t>
            </w:r>
            <w:r w:rsidRPr="00BB5CF5">
              <w:rPr>
                <w:rFonts w:ascii="Times New Roman"/>
                <w:sz w:val="16"/>
              </w:rPr>
              <w:t>n</w:t>
            </w:r>
            <w:r w:rsidRPr="00BB5CF5">
              <w:rPr>
                <w:rFonts w:ascii="Times New Roman"/>
                <w:sz w:val="16"/>
              </w:rPr>
              <w:t>ç</w:t>
            </w:r>
            <w:r w:rsidRPr="00BB5CF5">
              <w:rPr>
                <w:rFonts w:ascii="Times New Roman"/>
                <w:sz w:val="16"/>
              </w:rPr>
              <w:t xml:space="preserve"> ve aktivite diyagramlar</w:t>
            </w:r>
            <w:r w:rsidRPr="00BB5CF5">
              <w:rPr>
                <w:rFonts w:ascii="Times New Roman"/>
                <w:sz w:val="16"/>
              </w:rPr>
              <w:t>ı</w:t>
            </w:r>
            <w:r w:rsidRPr="00BB5CF5">
              <w:rPr>
                <w:rFonts w:ascii="Times New Roman"/>
                <w:sz w:val="16"/>
              </w:rPr>
              <w:t>, Eh-</w:t>
            </w:r>
            <w:proofErr w:type="spellStart"/>
            <w:r w:rsidRPr="00BB5CF5">
              <w:rPr>
                <w:rFonts w:ascii="Times New Roman"/>
                <w:sz w:val="16"/>
              </w:rPr>
              <w:t>pH</w:t>
            </w:r>
            <w:proofErr w:type="spellEnd"/>
            <w:r w:rsidRPr="00BB5CF5">
              <w:rPr>
                <w:rFonts w:ascii="Times New Roman"/>
                <w:sz w:val="16"/>
              </w:rPr>
              <w:t xml:space="preserve"> diyagramlar</w:t>
            </w:r>
            <w:r w:rsidRPr="00BB5CF5">
              <w:rPr>
                <w:rFonts w:ascii="Times New Roman"/>
                <w:sz w:val="16"/>
              </w:rPr>
              <w:t>ı</w:t>
            </w:r>
            <w:r w:rsidRPr="00BB5CF5">
              <w:rPr>
                <w:rFonts w:ascii="Times New Roman"/>
                <w:sz w:val="16"/>
              </w:rPr>
              <w:t>.</w:t>
            </w:r>
          </w:p>
        </w:tc>
      </w:tr>
      <w:tr w:rsidR="00460897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60897" w:rsidRDefault="00BB5CF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Mineralog, </w:t>
            </w:r>
            <w:proofErr w:type="spellStart"/>
            <w:r>
              <w:rPr>
                <w:rFonts w:ascii="Times New Roman"/>
                <w:sz w:val="16"/>
              </w:rPr>
              <w:t>Petrograf</w:t>
            </w:r>
            <w:proofErr w:type="spellEnd"/>
            <w:r>
              <w:rPr>
                <w:rFonts w:ascii="Times New Roman"/>
                <w:sz w:val="16"/>
              </w:rPr>
              <w:t xml:space="preserve"> ve Jeologlar i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in Temel Termodinamik, 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T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 xml:space="preserve"> 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t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 xml:space="preserve">phanesi, </w:t>
            </w:r>
            <w:proofErr w:type="spellStart"/>
            <w:r>
              <w:rPr>
                <w:rFonts w:ascii="Times New Roman"/>
                <w:sz w:val="16"/>
              </w:rPr>
              <w:t>Raymond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Kern</w:t>
            </w:r>
            <w:proofErr w:type="spellEnd"/>
            <w:r>
              <w:rPr>
                <w:rFonts w:asci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/>
                <w:sz w:val="16"/>
              </w:rPr>
              <w:t>Alain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Weisbrod</w:t>
            </w:r>
            <w:proofErr w:type="spellEnd"/>
            <w:r>
              <w:rPr>
                <w:rFonts w:ascii="Times New Roman"/>
                <w:sz w:val="16"/>
              </w:rPr>
              <w:t>. S.297.</w:t>
            </w:r>
          </w:p>
        </w:tc>
      </w:tr>
      <w:tr w:rsidR="0046089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460897" w:rsidRDefault="00BB5CF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46089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46089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46089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2702EE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ODTÜ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2702EE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Pr="002702EE" w:rsidRDefault="002702EE">
            <w:pPr>
              <w:pStyle w:val="TableParagraph"/>
              <w:spacing w:before="85"/>
              <w:ind w:left="77"/>
              <w:rPr>
                <w:b/>
                <w:sz w:val="20"/>
              </w:rPr>
            </w:pPr>
            <w:proofErr w:type="spellStart"/>
            <w:r w:rsidRPr="002702EE">
              <w:rPr>
                <w:b/>
                <w:sz w:val="18"/>
              </w:rPr>
              <w:t>Geochemi</w:t>
            </w:r>
            <w:r>
              <w:rPr>
                <w:b/>
                <w:sz w:val="18"/>
              </w:rPr>
              <w:t>cal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 w:rsidR="00D04C3B">
              <w:rPr>
                <w:b/>
                <w:sz w:val="18"/>
              </w:rPr>
              <w:t>Thermodynami</w:t>
            </w:r>
            <w:r w:rsidRPr="002702EE">
              <w:rPr>
                <w:b/>
                <w:sz w:val="18"/>
              </w:rPr>
              <w:t>cs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EF62D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3-0-0-</w:t>
            </w:r>
            <w:r w:rsidR="002702EE">
              <w:rPr>
                <w:b/>
                <w:spacing w:val="-5"/>
                <w:sz w:val="16"/>
              </w:rPr>
              <w:t>3;5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60897" w:rsidRDefault="00EF62D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46089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2702EE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Pamukkale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2702EE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BB5CF5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 w:rsidRPr="00BB5CF5">
              <w:rPr>
                <w:b/>
                <w:sz w:val="16"/>
              </w:rPr>
              <w:t>Termodinamik Jeokimya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EF62DA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3-0-0-</w:t>
            </w:r>
            <w:r w:rsidR="002702EE">
              <w:rPr>
                <w:b/>
                <w:spacing w:val="-5"/>
                <w:sz w:val="16"/>
              </w:rPr>
              <w:t>3;7.5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60897" w:rsidRDefault="00EF62DA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46089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6089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Default="002702EE">
            <w:pPr>
              <w:pStyle w:val="TableParagraph"/>
              <w:rPr>
                <w:rFonts w:ascii="Times New Roman"/>
                <w:sz w:val="16"/>
              </w:rPr>
            </w:pPr>
            <w:r w:rsidRPr="002702EE">
              <w:rPr>
                <w:rFonts w:ascii="Times New Roman"/>
                <w:sz w:val="16"/>
              </w:rPr>
              <w:t xml:space="preserve">Dr. </w:t>
            </w:r>
            <w:proofErr w:type="spellStart"/>
            <w:r w:rsidRPr="002702EE">
              <w:rPr>
                <w:rFonts w:ascii="Times New Roman"/>
                <w:sz w:val="16"/>
              </w:rPr>
              <w:t>Öğ</w:t>
            </w:r>
            <w:r w:rsidRPr="002702EE">
              <w:rPr>
                <w:rFonts w:ascii="Times New Roman"/>
                <w:sz w:val="16"/>
              </w:rPr>
              <w:t>r</w:t>
            </w:r>
            <w:proofErr w:type="spellEnd"/>
            <w:r w:rsidRPr="002702EE">
              <w:rPr>
                <w:rFonts w:ascii="Times New Roman"/>
                <w:sz w:val="16"/>
              </w:rPr>
              <w:t xml:space="preserve">. </w:t>
            </w:r>
            <w:r w:rsidRPr="002702EE">
              <w:rPr>
                <w:rFonts w:ascii="Times New Roman"/>
                <w:sz w:val="16"/>
              </w:rPr>
              <w:t>Ü</w:t>
            </w:r>
            <w:r w:rsidRPr="002702EE">
              <w:rPr>
                <w:rFonts w:ascii="Times New Roman"/>
                <w:sz w:val="16"/>
              </w:rPr>
              <w:t>ye. Mehmet Ali ERT</w:t>
            </w:r>
            <w:r w:rsidRPr="002702EE">
              <w:rPr>
                <w:rFonts w:ascii="Times New Roman"/>
                <w:sz w:val="16"/>
              </w:rPr>
              <w:t>Ü</w:t>
            </w:r>
            <w:r w:rsidRPr="002702EE">
              <w:rPr>
                <w:rFonts w:ascii="Times New Roman"/>
                <w:sz w:val="16"/>
              </w:rPr>
              <w:t>RK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6089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0897" w:rsidRDefault="00EF62DA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460897" w:rsidRDefault="00EF62DA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460897" w:rsidRDefault="00EF62DA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460897" w:rsidRDefault="00EF62DA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460897" w:rsidRDefault="00EF62DA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60897" w:rsidRDefault="00460897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460897" w:rsidRDefault="00EF62DA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460897" w:rsidRDefault="00EF62DA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460897" w:rsidRDefault="00EF62DA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proofErr w:type="gramEnd"/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460897" w:rsidRDefault="00460897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460897" w:rsidRDefault="00EF62DA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proofErr w:type="spellEnd"/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0897" w:rsidRDefault="00460897">
      <w:pPr>
        <w:spacing w:before="8"/>
        <w:rPr>
          <w:rFonts w:ascii="Times New Roman"/>
          <w:sz w:val="9"/>
        </w:rPr>
      </w:pPr>
    </w:p>
    <w:p w:rsidR="00460897" w:rsidRDefault="00460897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46089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46089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Default="00EF62DA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0897" w:rsidRDefault="00EF62DA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46089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0897" w:rsidRDefault="00460897">
      <w:pPr>
        <w:pStyle w:val="TableParagraph"/>
        <w:rPr>
          <w:rFonts w:ascii="Times New Roman"/>
          <w:sz w:val="16"/>
        </w:rPr>
        <w:sectPr w:rsidR="00460897">
          <w:type w:val="continuous"/>
          <w:pgSz w:w="11910" w:h="16840"/>
          <w:pgMar w:top="13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460897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460897" w:rsidRDefault="00EF62DA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460897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2702E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313631" w:rsidRDefault="002702EE" w:rsidP="002702EE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Genel kavramlar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313631" w:rsidRDefault="002702EE" w:rsidP="002702EE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T</w:t>
            </w:r>
            <w:r w:rsidRPr="00263B11">
              <w:rPr>
                <w:rFonts w:ascii="Georgia" w:hAnsi="Georgia"/>
                <w:sz w:val="18"/>
              </w:rPr>
              <w:t>ermodinamiğin birinci kanunu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313631" w:rsidRDefault="002702EE" w:rsidP="002702EE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 xml:space="preserve">İş, ısı, </w:t>
            </w:r>
            <w:proofErr w:type="spellStart"/>
            <w:r>
              <w:rPr>
                <w:rFonts w:ascii="Georgia" w:hAnsi="Georgia"/>
                <w:sz w:val="18"/>
              </w:rPr>
              <w:t>entalpi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2702EE" w:rsidRDefault="002702EE" w:rsidP="002702EE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313631" w:rsidRDefault="002702EE" w:rsidP="002702EE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T</w:t>
            </w:r>
            <w:r w:rsidRPr="00263B11">
              <w:rPr>
                <w:rFonts w:ascii="Georgia" w:hAnsi="Georgia"/>
                <w:sz w:val="18"/>
              </w:rPr>
              <w:t>ermodinamiğin ikinci kanunu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313631" w:rsidRDefault="002702EE" w:rsidP="002702EE">
            <w:pPr>
              <w:rPr>
                <w:rFonts w:ascii="Georgia" w:hAnsi="Georgia"/>
                <w:sz w:val="18"/>
              </w:rPr>
            </w:pPr>
            <w:proofErr w:type="spellStart"/>
            <w:r>
              <w:rPr>
                <w:rFonts w:ascii="Georgia" w:hAnsi="Georgia"/>
                <w:sz w:val="18"/>
              </w:rPr>
              <w:t>Entropi</w:t>
            </w:r>
            <w:proofErr w:type="spellEnd"/>
            <w:r>
              <w:rPr>
                <w:rFonts w:ascii="Georgia" w:hAnsi="Georgia"/>
                <w:sz w:val="18"/>
              </w:rPr>
              <w:t>, serbest enerji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313631" w:rsidRDefault="002702EE" w:rsidP="002702EE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S</w:t>
            </w:r>
            <w:r w:rsidRPr="00263B11">
              <w:rPr>
                <w:rFonts w:ascii="Georgia" w:hAnsi="Georgia"/>
                <w:sz w:val="18"/>
              </w:rPr>
              <w:t>erbest enerjinin sıcaklık ve basınçla değişimi,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313631" w:rsidRDefault="002702EE" w:rsidP="002702EE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S</w:t>
            </w:r>
            <w:r w:rsidRPr="00263B11">
              <w:rPr>
                <w:rFonts w:ascii="Georgia" w:hAnsi="Georgia"/>
                <w:sz w:val="18"/>
              </w:rPr>
              <w:t>erbest enerji ve denge sabiti,</w:t>
            </w:r>
            <w:r>
              <w:rPr>
                <w:rFonts w:ascii="Georgia" w:hAnsi="Georgia"/>
                <w:sz w:val="18"/>
              </w:rPr>
              <w:t xml:space="preserve"> kimyasal potansiyel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2702EE" w:rsidRDefault="002702EE" w:rsidP="002702EE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313631" w:rsidRDefault="002702EE" w:rsidP="002702EE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F</w:t>
            </w:r>
            <w:r w:rsidRPr="00263B11">
              <w:rPr>
                <w:rFonts w:ascii="Georgia" w:hAnsi="Georgia"/>
                <w:sz w:val="18"/>
              </w:rPr>
              <w:t>az kuralı ve faz diyagramları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313631" w:rsidRDefault="00271196" w:rsidP="002702EE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313631" w:rsidRDefault="002702EE" w:rsidP="002702EE">
            <w:pPr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T</w:t>
            </w:r>
            <w:r w:rsidRPr="00263B11">
              <w:rPr>
                <w:rFonts w:ascii="Georgia" w:hAnsi="Georgia"/>
                <w:sz w:val="18"/>
              </w:rPr>
              <w:t>ermodinamik verilerl</w:t>
            </w:r>
            <w:r>
              <w:rPr>
                <w:rFonts w:ascii="Georgia" w:hAnsi="Georgia"/>
                <w:sz w:val="18"/>
              </w:rPr>
              <w:t>e faz diyagramlarının çizilmesi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8640E2" w:rsidRDefault="002702EE" w:rsidP="002702EE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J</w:t>
            </w:r>
            <w:r w:rsidRPr="00263B11">
              <w:rPr>
                <w:rFonts w:ascii="Georgia" w:hAnsi="Georgia"/>
                <w:sz w:val="18"/>
                <w:szCs w:val="18"/>
              </w:rPr>
              <w:t>e</w:t>
            </w:r>
            <w:r>
              <w:rPr>
                <w:rFonts w:ascii="Georgia" w:hAnsi="Georgia"/>
                <w:sz w:val="18"/>
                <w:szCs w:val="18"/>
              </w:rPr>
              <w:t>otermometreler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jeobarometreler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8640E2" w:rsidRDefault="002702EE" w:rsidP="002702EE">
            <w:pPr>
              <w:rPr>
                <w:rFonts w:ascii="Georgia" w:hAnsi="Georgia"/>
                <w:sz w:val="18"/>
                <w:szCs w:val="18"/>
              </w:rPr>
            </w:pPr>
            <w:r w:rsidRPr="00263B11">
              <w:rPr>
                <w:rFonts w:ascii="Georgia" w:hAnsi="Georgia"/>
                <w:sz w:val="18"/>
                <w:szCs w:val="18"/>
              </w:rPr>
              <w:t>EH-</w:t>
            </w:r>
            <w:proofErr w:type="spellStart"/>
            <w:r w:rsidRPr="00263B11">
              <w:rPr>
                <w:rFonts w:ascii="Georgia" w:hAnsi="Georgia"/>
                <w:sz w:val="18"/>
                <w:szCs w:val="18"/>
              </w:rPr>
              <w:t>pH</w:t>
            </w:r>
            <w:proofErr w:type="spellEnd"/>
            <w:r w:rsidRPr="00263B11">
              <w:rPr>
                <w:rFonts w:ascii="Georgia" w:hAnsi="Georgia"/>
                <w:sz w:val="18"/>
                <w:szCs w:val="18"/>
              </w:rPr>
              <w:t xml:space="preserve"> diyagramlar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8640E2" w:rsidRDefault="002702EE" w:rsidP="002702E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</w:t>
            </w:r>
            <w:r w:rsidRPr="00263B11">
              <w:rPr>
                <w:rFonts w:ascii="Georgia" w:hAnsi="Georgia"/>
                <w:sz w:val="18"/>
                <w:szCs w:val="18"/>
              </w:rPr>
              <w:t>ilikatlarda içsel uyumlu termodinamik verilerin elde edilmes</w:t>
            </w:r>
            <w:r>
              <w:rPr>
                <w:rFonts w:ascii="Georgia" w:hAnsi="Georgia"/>
                <w:sz w:val="18"/>
                <w:szCs w:val="18"/>
              </w:rPr>
              <w:t>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2EE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02EE" w:rsidRDefault="002702EE" w:rsidP="002702E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02EE" w:rsidRPr="008640E2" w:rsidRDefault="002702EE" w:rsidP="002702E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</w:t>
            </w:r>
            <w:r w:rsidRPr="00263B11">
              <w:rPr>
                <w:rFonts w:ascii="Georgia" w:hAnsi="Georgia"/>
                <w:sz w:val="18"/>
                <w:szCs w:val="18"/>
              </w:rPr>
              <w:t>eolojide termodinamik modelleme yöntemleri.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02EE" w:rsidRDefault="002702EE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19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71196" w:rsidRDefault="00271196" w:rsidP="002702EE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71196" w:rsidRDefault="00271196" w:rsidP="002702E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71196" w:rsidRDefault="00271196" w:rsidP="002702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0897" w:rsidRDefault="00460897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46089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460897" w:rsidRDefault="00EF62DA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46089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  <w:p w:rsidR="00460897" w:rsidRDefault="00460897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460897" w:rsidRDefault="00EF62DA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460897" w:rsidRDefault="00EF62DA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460897" w:rsidRDefault="00EF62DA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460897" w:rsidRDefault="00EF62DA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460897" w:rsidRDefault="00EF62D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46089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60897" w:rsidRDefault="00EF62D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460897" w:rsidRDefault="00EF62DA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460897" w:rsidRDefault="00EF62DA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46089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60897" w:rsidRDefault="00EF62D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89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60897" w:rsidRDefault="00EF62D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89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60897" w:rsidRDefault="00EF62D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89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60897" w:rsidRDefault="00EF62D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89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60897" w:rsidRDefault="00EF62D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89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60897" w:rsidRDefault="00EF62D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89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460897" w:rsidRDefault="00EF62DA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460897" w:rsidRDefault="00EF62DA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460897" w:rsidRDefault="00EF62DA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460897">
        <w:trPr>
          <w:trHeight w:val="283"/>
        </w:trPr>
        <w:tc>
          <w:tcPr>
            <w:tcW w:w="2790" w:type="dxa"/>
            <w:shd w:val="clear" w:color="auto" w:fill="D9D9D9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460897" w:rsidRDefault="00EF62DA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460897" w:rsidRDefault="00EF62DA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460897">
        <w:trPr>
          <w:trHeight w:val="409"/>
        </w:trPr>
        <w:tc>
          <w:tcPr>
            <w:tcW w:w="2790" w:type="dxa"/>
            <w:shd w:val="clear" w:color="auto" w:fill="D9D9D9"/>
          </w:tcPr>
          <w:p w:rsidR="00460897" w:rsidRDefault="00EF62DA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0897" w:rsidRDefault="00460897">
      <w:pPr>
        <w:rPr>
          <w:rFonts w:ascii="Times New Roman"/>
          <w:sz w:val="20"/>
        </w:rPr>
      </w:pPr>
    </w:p>
    <w:p w:rsidR="00460897" w:rsidRDefault="00460897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460897">
        <w:trPr>
          <w:trHeight w:val="234"/>
        </w:trPr>
        <w:tc>
          <w:tcPr>
            <w:tcW w:w="2768" w:type="dxa"/>
            <w:shd w:val="clear" w:color="auto" w:fill="D9D9D9"/>
          </w:tcPr>
          <w:p w:rsidR="00460897" w:rsidRDefault="00EF62DA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460897" w:rsidRDefault="00EF62D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460897" w:rsidRDefault="00EF62DA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460897" w:rsidRDefault="00460897">
      <w:pPr>
        <w:pStyle w:val="TableParagraph"/>
        <w:spacing w:line="214" w:lineRule="exact"/>
        <w:jc w:val="center"/>
        <w:rPr>
          <w:rFonts w:ascii="Cambria"/>
          <w:sz w:val="20"/>
        </w:rPr>
        <w:sectPr w:rsidR="00460897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46089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460897" w:rsidRDefault="00EF62DA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460897" w:rsidRDefault="00EF62DA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460897" w:rsidRDefault="00EF62D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60897" w:rsidRDefault="00EF62D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60897" w:rsidRDefault="00EF62D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60897" w:rsidRDefault="00EF62D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60897" w:rsidRDefault="00EF62D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460897" w:rsidRDefault="0046089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460897" w:rsidRDefault="00EF62DA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0897" w:rsidRDefault="00460897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46089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460897" w:rsidRDefault="00EF62DA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460897">
        <w:trPr>
          <w:trHeight w:val="204"/>
        </w:trPr>
        <w:tc>
          <w:tcPr>
            <w:tcW w:w="4643" w:type="dxa"/>
            <w:shd w:val="clear" w:color="auto" w:fill="F2F2F2"/>
          </w:tcPr>
          <w:p w:rsidR="00460897" w:rsidRDefault="00EF62DA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460897" w:rsidRDefault="00EF62D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460897" w:rsidRDefault="00EF62D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460897" w:rsidRDefault="00EF62DA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460897">
        <w:trPr>
          <w:trHeight w:val="234"/>
        </w:trPr>
        <w:tc>
          <w:tcPr>
            <w:tcW w:w="4643" w:type="dxa"/>
            <w:shd w:val="clear" w:color="auto" w:fill="F2F2F2"/>
          </w:tcPr>
          <w:p w:rsidR="00460897" w:rsidRDefault="00EF62D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E42">
        <w:trPr>
          <w:trHeight w:val="234"/>
        </w:trPr>
        <w:tc>
          <w:tcPr>
            <w:tcW w:w="4643" w:type="dxa"/>
            <w:shd w:val="clear" w:color="auto" w:fill="F2F2F2"/>
          </w:tcPr>
          <w:p w:rsidR="009D5E42" w:rsidRDefault="009D5E42" w:rsidP="009D5E4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D5E42">
        <w:trPr>
          <w:trHeight w:val="409"/>
        </w:trPr>
        <w:tc>
          <w:tcPr>
            <w:tcW w:w="4643" w:type="dxa"/>
            <w:shd w:val="clear" w:color="auto" w:fill="F2F2F2"/>
          </w:tcPr>
          <w:p w:rsidR="009D5E42" w:rsidRDefault="009D5E42" w:rsidP="009D5E42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05" w:type="dxa"/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9D5E4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D5E4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9D5E4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E4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</w:tr>
      <w:tr w:rsidR="009D5E42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9D5E42" w:rsidRDefault="009D5E42" w:rsidP="009D5E4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9D5E42" w:rsidRPr="00D90556" w:rsidRDefault="009D5E42" w:rsidP="009D5E4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90556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46089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460897" w:rsidRDefault="00EF62DA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460897" w:rsidRDefault="0046089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089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460897" w:rsidRDefault="00EF62DA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460897" w:rsidRDefault="009D5E42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100</w:t>
            </w:r>
          </w:p>
        </w:tc>
      </w:tr>
      <w:tr w:rsidR="0046089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460897" w:rsidRDefault="00EF62DA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460897" w:rsidRDefault="00EF62DA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460897" w:rsidRDefault="00EF62DA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460897" w:rsidRDefault="009D5E42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460897" w:rsidRDefault="00460897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5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C3B05" w:rsidTr="003C3B05">
        <w:trPr>
          <w:trHeight w:val="652"/>
        </w:trPr>
        <w:tc>
          <w:tcPr>
            <w:tcW w:w="5135" w:type="dxa"/>
            <w:gridSpan w:val="2"/>
            <w:shd w:val="clear" w:color="auto" w:fill="F2F2F2"/>
          </w:tcPr>
          <w:p w:rsidR="003C3B05" w:rsidRDefault="003C3B05" w:rsidP="00503896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Program Çıktıları (PÇ)</w:t>
            </w:r>
          </w:p>
          <w:p w:rsidR="003C3B05" w:rsidRDefault="003C3B05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90400" behindDoc="0" locked="0" layoutInCell="1" allowOverlap="1" wp14:anchorId="50D8E09F" wp14:editId="2B2E26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A2649" id="Group 12" o:spid="_x0000_s1026" style="position:absolute;margin-left:-.25pt;margin-top:-16.5pt;width:255.95pt;height:33pt;z-index:487590400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4" w:type="dxa"/>
            <w:shd w:val="clear" w:color="auto" w:fill="F2F2F2"/>
          </w:tcPr>
          <w:p w:rsidR="003C3B05" w:rsidRDefault="003C3B05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3C3B05" w:rsidTr="003C3B05">
        <w:trPr>
          <w:trHeight w:val="296"/>
        </w:trPr>
        <w:tc>
          <w:tcPr>
            <w:tcW w:w="277" w:type="dxa"/>
            <w:shd w:val="clear" w:color="auto" w:fill="F2F2F2"/>
          </w:tcPr>
          <w:p w:rsidR="003C3B05" w:rsidRDefault="003C3B05" w:rsidP="00CA4AC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57" w:type="dxa"/>
          </w:tcPr>
          <w:p w:rsidR="003C3B05" w:rsidRPr="00CA4AC7" w:rsidRDefault="003C3B05" w:rsidP="00CA4AC7">
            <w:pPr>
              <w:rPr>
                <w:rFonts w:ascii="Georgia" w:hAnsi="Georgia"/>
                <w:sz w:val="18"/>
              </w:rPr>
            </w:pPr>
            <w:r w:rsidRPr="00CA4AC7">
              <w:rPr>
                <w:rFonts w:ascii="Georgia" w:hAnsi="Georgia"/>
                <w:sz w:val="18"/>
              </w:rPr>
              <w:t>1. Termodinamikle ilgili bilgi edinimi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3C3B05" w:rsidTr="003C3B05">
        <w:trPr>
          <w:trHeight w:val="296"/>
        </w:trPr>
        <w:tc>
          <w:tcPr>
            <w:tcW w:w="277" w:type="dxa"/>
            <w:shd w:val="clear" w:color="auto" w:fill="F2F2F2"/>
          </w:tcPr>
          <w:p w:rsidR="003C3B05" w:rsidRDefault="003C3B05" w:rsidP="00CA4AC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57" w:type="dxa"/>
          </w:tcPr>
          <w:p w:rsidR="003C3B05" w:rsidRPr="00CA4AC7" w:rsidRDefault="003C3B05" w:rsidP="00CA4AC7">
            <w:pPr>
              <w:rPr>
                <w:rFonts w:ascii="Georgia" w:hAnsi="Georgia"/>
                <w:sz w:val="18"/>
              </w:rPr>
            </w:pPr>
            <w:r w:rsidRPr="00CA4AC7">
              <w:rPr>
                <w:rFonts w:ascii="Georgia" w:hAnsi="Georgia"/>
                <w:sz w:val="18"/>
              </w:rPr>
              <w:t xml:space="preserve">2. Termodinamik prensiplerini hava koşullarından </w:t>
            </w:r>
            <w:proofErr w:type="spellStart"/>
            <w:r w:rsidRPr="00CA4AC7">
              <w:rPr>
                <w:rFonts w:ascii="Georgia" w:hAnsi="Georgia"/>
                <w:sz w:val="18"/>
              </w:rPr>
              <w:t>magmatizmaya</w:t>
            </w:r>
            <w:proofErr w:type="spellEnd"/>
            <w:r w:rsidRPr="00CA4AC7">
              <w:rPr>
                <w:rFonts w:ascii="Georgia" w:hAnsi="Georgia"/>
                <w:sz w:val="18"/>
              </w:rPr>
              <w:t xml:space="preserve"> kadar olan basınç ve sıcaklık koşulları aralığı için jeolojik problemlere uygulama yeteneği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3C3B05" w:rsidTr="003C3B05">
        <w:trPr>
          <w:trHeight w:val="296"/>
        </w:trPr>
        <w:tc>
          <w:tcPr>
            <w:tcW w:w="277" w:type="dxa"/>
            <w:shd w:val="clear" w:color="auto" w:fill="F2F2F2"/>
          </w:tcPr>
          <w:p w:rsidR="003C3B05" w:rsidRDefault="003C3B05" w:rsidP="00CA4AC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57" w:type="dxa"/>
          </w:tcPr>
          <w:p w:rsidR="003C3B05" w:rsidRPr="00CA4AC7" w:rsidRDefault="003C3B05" w:rsidP="00CA4AC7">
            <w:pPr>
              <w:rPr>
                <w:rFonts w:ascii="Georgia" w:hAnsi="Georgia"/>
                <w:sz w:val="18"/>
              </w:rPr>
            </w:pPr>
            <w:r w:rsidRPr="00CA4AC7">
              <w:rPr>
                <w:rFonts w:ascii="Georgia" w:hAnsi="Georgia"/>
                <w:sz w:val="18"/>
              </w:rPr>
              <w:t>3. Bir yandan teorik formüller ve laboratuvar deneylerinin sonuçları ile diğer yandan jeolojik gözlemler arasında bir bağlantı kurma yeteneği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4" w:type="dxa"/>
            <w:shd w:val="clear" w:color="auto" w:fill="FFFBF3"/>
          </w:tcPr>
          <w:p w:rsidR="003C3B05" w:rsidRDefault="003C3B05" w:rsidP="00CA4AC7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460897" w:rsidRDefault="00460897">
      <w:pPr>
        <w:spacing w:before="197"/>
        <w:rPr>
          <w:rFonts w:ascii="Times New Roman"/>
        </w:rPr>
      </w:pPr>
    </w:p>
    <w:p w:rsidR="00460897" w:rsidRDefault="00EF62DA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2702EE">
        <w:rPr>
          <w:rFonts w:ascii="Times New Roman" w:hAnsi="Times New Roman"/>
        </w:rPr>
        <w:t xml:space="preserve">Dr. </w:t>
      </w:r>
      <w:proofErr w:type="spellStart"/>
      <w:r w:rsidR="002702EE">
        <w:rPr>
          <w:rFonts w:ascii="Times New Roman" w:hAnsi="Times New Roman"/>
        </w:rPr>
        <w:t>Öğr</w:t>
      </w:r>
      <w:proofErr w:type="spellEnd"/>
      <w:r w:rsidR="002702EE">
        <w:rPr>
          <w:rFonts w:ascii="Times New Roman" w:hAnsi="Times New Roman"/>
        </w:rPr>
        <w:t>. Üye. Mehmet Ali ERTÜRK</w:t>
      </w:r>
    </w:p>
    <w:p w:rsidR="00460897" w:rsidRDefault="00EF62DA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2702EE">
        <w:rPr>
          <w:rFonts w:ascii="Times New Roman" w:hAnsi="Times New Roman"/>
          <w:spacing w:val="-2"/>
        </w:rPr>
        <w:t>10.03.2025</w:t>
      </w:r>
    </w:p>
    <w:sectPr w:rsidR="00460897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897"/>
    <w:rsid w:val="000F2331"/>
    <w:rsid w:val="001B54A6"/>
    <w:rsid w:val="002702EE"/>
    <w:rsid w:val="00271196"/>
    <w:rsid w:val="003907D5"/>
    <w:rsid w:val="003C3B05"/>
    <w:rsid w:val="00460897"/>
    <w:rsid w:val="00503896"/>
    <w:rsid w:val="009D5E42"/>
    <w:rsid w:val="00AB42F5"/>
    <w:rsid w:val="00BB5CF5"/>
    <w:rsid w:val="00CA4AC7"/>
    <w:rsid w:val="00D04C3B"/>
    <w:rsid w:val="00E26D6F"/>
    <w:rsid w:val="00EF62DA"/>
    <w:rsid w:val="00F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C8F52"/>
  <w15:docId w15:val="{3EB6CDF2-D0B6-4B86-A9CD-D91B894F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14</cp:revision>
  <dcterms:created xsi:type="dcterms:W3CDTF">2025-03-05T08:16:00Z</dcterms:created>
  <dcterms:modified xsi:type="dcterms:W3CDTF">2025-04-25T08:54:00Z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add0932869fbc22ab2f306352f46e954a922a4e762602ceb184bc30333206058</vt:lpwstr>
  </property>
</Properties>
</file>