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12"/>
        <w:gridCol w:w="851"/>
        <w:gridCol w:w="851"/>
        <w:gridCol w:w="851"/>
        <w:gridCol w:w="851"/>
        <w:gridCol w:w="851"/>
        <w:gridCol w:w="728"/>
        <w:gridCol w:w="973"/>
        <w:gridCol w:w="1444"/>
      </w:tblGrid>
      <w:tr w:rsidR="008E25EA">
        <w:trPr>
          <w:trHeight w:val="272"/>
        </w:trPr>
        <w:tc>
          <w:tcPr>
            <w:tcW w:w="9212" w:type="dxa"/>
            <w:gridSpan w:val="9"/>
            <w:tcBorders>
              <w:bottom w:val="single" w:sz="6" w:space="0" w:color="000000"/>
            </w:tcBorders>
            <w:shd w:val="clear" w:color="auto" w:fill="D9D9D9"/>
          </w:tcPr>
          <w:p w:rsidR="008E25EA" w:rsidRDefault="00647389">
            <w:pPr>
              <w:pStyle w:val="TableParagraph"/>
              <w:spacing w:before="28" w:line="223" w:lineRule="exact"/>
              <w:ind w:left="30"/>
              <w:jc w:val="center"/>
              <w:rPr>
                <w:b/>
                <w:sz w:val="20"/>
              </w:rPr>
            </w:pPr>
            <w:r>
              <w:rPr>
                <w:b/>
                <w:sz w:val="20"/>
              </w:rPr>
              <w:t>Ders</w:t>
            </w:r>
            <w:r>
              <w:rPr>
                <w:b/>
                <w:spacing w:val="-2"/>
                <w:sz w:val="20"/>
              </w:rPr>
              <w:t>Bilgisi</w:t>
            </w:r>
          </w:p>
        </w:tc>
      </w:tr>
      <w:tr w:rsidR="008E25EA">
        <w:trPr>
          <w:trHeight w:val="454"/>
        </w:trPr>
        <w:tc>
          <w:tcPr>
            <w:tcW w:w="1812" w:type="dxa"/>
            <w:tcBorders>
              <w:top w:val="single" w:sz="6" w:space="0" w:color="000000"/>
              <w:bottom w:val="single" w:sz="6" w:space="0" w:color="000000"/>
              <w:right w:val="single" w:sz="6" w:space="0" w:color="000000"/>
            </w:tcBorders>
            <w:shd w:val="clear" w:color="auto" w:fill="F2F2F2"/>
          </w:tcPr>
          <w:p w:rsidR="008E25EA" w:rsidRDefault="00647389">
            <w:pPr>
              <w:pStyle w:val="TableParagraph"/>
              <w:spacing w:before="124"/>
              <w:ind w:left="22"/>
              <w:jc w:val="center"/>
              <w:rPr>
                <w:b/>
                <w:sz w:val="18"/>
              </w:rPr>
            </w:pPr>
            <w:r>
              <w:rPr>
                <w:b/>
                <w:sz w:val="18"/>
              </w:rPr>
              <w:t>Ders</w:t>
            </w:r>
            <w:r>
              <w:rPr>
                <w:b/>
                <w:spacing w:val="-4"/>
                <w:sz w:val="18"/>
              </w:rPr>
              <w:t>Kodu</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8E25EA" w:rsidRDefault="00647389">
            <w:pPr>
              <w:pStyle w:val="TableParagraph"/>
              <w:spacing w:before="124"/>
              <w:ind w:left="30" w:right="1"/>
              <w:jc w:val="center"/>
              <w:rPr>
                <w:b/>
                <w:sz w:val="18"/>
              </w:rPr>
            </w:pPr>
            <w:r>
              <w:rPr>
                <w:b/>
                <w:spacing w:val="-10"/>
                <w:sz w:val="18"/>
              </w:rPr>
              <w:t>T</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8E25EA" w:rsidRDefault="00647389">
            <w:pPr>
              <w:pStyle w:val="TableParagraph"/>
              <w:spacing w:before="124"/>
              <w:ind w:left="30" w:right="1"/>
              <w:jc w:val="center"/>
              <w:rPr>
                <w:b/>
                <w:sz w:val="18"/>
              </w:rPr>
            </w:pPr>
            <w:r>
              <w:rPr>
                <w:b/>
                <w:spacing w:val="-10"/>
                <w:sz w:val="18"/>
              </w:rPr>
              <w:t>U</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8E25EA" w:rsidRDefault="00647389">
            <w:pPr>
              <w:pStyle w:val="TableParagraph"/>
              <w:spacing w:before="124"/>
              <w:ind w:left="30" w:right="1"/>
              <w:jc w:val="center"/>
              <w:rPr>
                <w:b/>
                <w:sz w:val="18"/>
              </w:rPr>
            </w:pPr>
            <w:r>
              <w:rPr>
                <w:b/>
                <w:spacing w:val="-10"/>
                <w:sz w:val="18"/>
              </w:rPr>
              <w:t>L</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8E25EA" w:rsidRDefault="00647389">
            <w:pPr>
              <w:pStyle w:val="TableParagraph"/>
              <w:spacing w:before="124"/>
              <w:ind w:left="30"/>
              <w:jc w:val="center"/>
              <w:rPr>
                <w:b/>
                <w:sz w:val="18"/>
              </w:rPr>
            </w:pPr>
            <w:r>
              <w:rPr>
                <w:b/>
                <w:spacing w:val="-10"/>
                <w:sz w:val="18"/>
              </w:rPr>
              <w:t>K</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8E25EA" w:rsidRDefault="00647389">
            <w:pPr>
              <w:pStyle w:val="TableParagraph"/>
              <w:spacing w:before="124"/>
              <w:ind w:left="30"/>
              <w:jc w:val="center"/>
              <w:rPr>
                <w:b/>
                <w:sz w:val="18"/>
              </w:rPr>
            </w:pPr>
            <w:r>
              <w:rPr>
                <w:b/>
                <w:spacing w:val="-4"/>
                <w:sz w:val="18"/>
              </w:rPr>
              <w:t>AKTS</w:t>
            </w:r>
          </w:p>
        </w:tc>
        <w:tc>
          <w:tcPr>
            <w:tcW w:w="728" w:type="dxa"/>
            <w:tcBorders>
              <w:top w:val="single" w:sz="6" w:space="0" w:color="000000"/>
              <w:left w:val="single" w:sz="6" w:space="0" w:color="000000"/>
              <w:bottom w:val="single" w:sz="6" w:space="0" w:color="000000"/>
              <w:right w:val="single" w:sz="6" w:space="0" w:color="000000"/>
            </w:tcBorders>
            <w:shd w:val="clear" w:color="auto" w:fill="F2F2F2"/>
          </w:tcPr>
          <w:p w:rsidR="008E25EA" w:rsidRDefault="00647389">
            <w:pPr>
              <w:pStyle w:val="TableParagraph"/>
              <w:spacing w:before="22"/>
              <w:ind w:left="141"/>
              <w:rPr>
                <w:b/>
                <w:sz w:val="18"/>
              </w:rPr>
            </w:pPr>
            <w:r>
              <w:rPr>
                <w:b/>
                <w:spacing w:val="-4"/>
                <w:sz w:val="18"/>
              </w:rPr>
              <w:t>Türü</w:t>
            </w:r>
          </w:p>
          <w:p w:rsidR="008E25EA" w:rsidRDefault="00647389">
            <w:pPr>
              <w:pStyle w:val="TableParagraph"/>
              <w:ind w:left="224"/>
              <w:rPr>
                <w:sz w:val="18"/>
              </w:rPr>
            </w:pPr>
            <w:r>
              <w:rPr>
                <w:spacing w:val="-5"/>
                <w:sz w:val="18"/>
              </w:rPr>
              <w:t>Z/S</w:t>
            </w:r>
          </w:p>
        </w:tc>
        <w:tc>
          <w:tcPr>
            <w:tcW w:w="973" w:type="dxa"/>
            <w:tcBorders>
              <w:top w:val="single" w:sz="6" w:space="0" w:color="000000"/>
              <w:left w:val="single" w:sz="6" w:space="0" w:color="000000"/>
              <w:bottom w:val="single" w:sz="6" w:space="0" w:color="000000"/>
              <w:right w:val="single" w:sz="6" w:space="0" w:color="000000"/>
            </w:tcBorders>
            <w:shd w:val="clear" w:color="auto" w:fill="F2F2F2"/>
          </w:tcPr>
          <w:p w:rsidR="008E25EA" w:rsidRDefault="00647389">
            <w:pPr>
              <w:pStyle w:val="TableParagraph"/>
              <w:spacing w:before="22"/>
              <w:ind w:left="30"/>
              <w:jc w:val="center"/>
              <w:rPr>
                <w:b/>
                <w:sz w:val="18"/>
              </w:rPr>
            </w:pPr>
            <w:r>
              <w:rPr>
                <w:b/>
                <w:spacing w:val="-4"/>
                <w:sz w:val="18"/>
              </w:rPr>
              <w:t>Dili</w:t>
            </w:r>
          </w:p>
          <w:p w:rsidR="008E25EA" w:rsidRDefault="00647389">
            <w:pPr>
              <w:pStyle w:val="TableParagraph"/>
              <w:ind w:left="22" w:right="-15"/>
              <w:jc w:val="center"/>
              <w:rPr>
                <w:sz w:val="18"/>
              </w:rPr>
            </w:pPr>
            <w:r>
              <w:rPr>
                <w:sz w:val="18"/>
              </w:rPr>
              <w:t>TR/İNG</w:t>
            </w:r>
            <w:r>
              <w:rPr>
                <w:spacing w:val="-5"/>
                <w:sz w:val="18"/>
              </w:rPr>
              <w:t xml:space="preserve"> vb.</w:t>
            </w:r>
          </w:p>
        </w:tc>
        <w:tc>
          <w:tcPr>
            <w:tcW w:w="1444" w:type="dxa"/>
            <w:tcBorders>
              <w:top w:val="single" w:sz="6" w:space="0" w:color="000000"/>
              <w:left w:val="single" w:sz="6" w:space="0" w:color="000000"/>
              <w:bottom w:val="single" w:sz="6" w:space="0" w:color="000000"/>
            </w:tcBorders>
            <w:shd w:val="clear" w:color="auto" w:fill="F2F2F2"/>
          </w:tcPr>
          <w:p w:rsidR="008E25EA" w:rsidRDefault="00647389">
            <w:pPr>
              <w:pStyle w:val="TableParagraph"/>
              <w:spacing w:before="124"/>
              <w:ind w:left="37"/>
              <w:jc w:val="center"/>
              <w:rPr>
                <w:b/>
                <w:sz w:val="18"/>
              </w:rPr>
            </w:pPr>
            <w:r>
              <w:rPr>
                <w:b/>
                <w:spacing w:val="-2"/>
                <w:sz w:val="18"/>
              </w:rPr>
              <w:t>Yıl/Yarıyıl</w:t>
            </w:r>
          </w:p>
        </w:tc>
      </w:tr>
      <w:tr w:rsidR="008E25EA">
        <w:trPr>
          <w:trHeight w:val="353"/>
        </w:trPr>
        <w:tc>
          <w:tcPr>
            <w:tcW w:w="1812" w:type="dxa"/>
            <w:tcBorders>
              <w:top w:val="single" w:sz="6" w:space="0" w:color="000000"/>
              <w:bottom w:val="single" w:sz="6" w:space="0" w:color="000000"/>
              <w:right w:val="single" w:sz="6" w:space="0" w:color="000000"/>
            </w:tcBorders>
            <w:shd w:val="clear" w:color="auto" w:fill="FFFCF3"/>
          </w:tcPr>
          <w:p w:rsidR="008E25EA" w:rsidRDefault="00CC0DE7">
            <w:pPr>
              <w:pStyle w:val="TableParagraph"/>
              <w:spacing w:before="61"/>
              <w:ind w:left="22"/>
              <w:jc w:val="center"/>
              <w:rPr>
                <w:rFonts w:ascii="Times New Roman" w:hAnsi="Times New Roman"/>
                <w:sz w:val="20"/>
              </w:rPr>
            </w:pPr>
            <w:r w:rsidRPr="00CC0DE7">
              <w:rPr>
                <w:rFonts w:ascii="Times New Roman" w:hAnsi="Times New Roman"/>
                <w:sz w:val="20"/>
              </w:rPr>
              <w:t>JMÜ4</w:t>
            </w:r>
            <w:r w:rsidR="00A03658">
              <w:rPr>
                <w:rFonts w:ascii="Times New Roman" w:hAnsi="Times New Roman"/>
                <w:sz w:val="20"/>
              </w:rPr>
              <w:t>1</w:t>
            </w:r>
            <w:bookmarkStart w:id="0" w:name="_GoBack"/>
            <w:bookmarkEnd w:id="0"/>
            <w:r w:rsidRPr="00CC0DE7">
              <w:rPr>
                <w:rFonts w:ascii="Times New Roman" w:hAnsi="Times New Roman"/>
                <w:sz w:val="20"/>
              </w:rPr>
              <w:t>40</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8E25EA" w:rsidRDefault="00CC0DE7">
            <w:pPr>
              <w:pStyle w:val="TableParagraph"/>
              <w:spacing w:before="61"/>
              <w:ind w:left="30" w:right="1"/>
              <w:jc w:val="center"/>
              <w:rPr>
                <w:rFonts w:ascii="Times New Roman"/>
                <w:b/>
                <w:sz w:val="20"/>
              </w:rPr>
            </w:pPr>
            <w:r>
              <w:rPr>
                <w:rFonts w:ascii="Times New Roman"/>
                <w:b/>
                <w:sz w:val="20"/>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8E25EA" w:rsidRDefault="00CC0DE7">
            <w:pPr>
              <w:pStyle w:val="TableParagraph"/>
              <w:spacing w:before="61"/>
              <w:ind w:left="30" w:right="1"/>
              <w:jc w:val="center"/>
              <w:rPr>
                <w:rFonts w:ascii="Times New Roman"/>
                <w:b/>
                <w:sz w:val="20"/>
              </w:rPr>
            </w:pPr>
            <w:r>
              <w:rPr>
                <w:rFonts w:ascii="Times New Roman"/>
                <w:b/>
                <w:spacing w:val="-10"/>
                <w:sz w:val="20"/>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8E25EA" w:rsidRDefault="00647389">
            <w:pPr>
              <w:pStyle w:val="TableParagraph"/>
              <w:spacing w:before="61"/>
              <w:ind w:left="30" w:right="1"/>
              <w:jc w:val="center"/>
              <w:rPr>
                <w:rFonts w:ascii="Times New Roman"/>
                <w:b/>
                <w:sz w:val="20"/>
              </w:rPr>
            </w:pPr>
            <w:r>
              <w:rPr>
                <w:rFonts w:ascii="Times New Roman"/>
                <w:b/>
                <w:spacing w:val="-10"/>
                <w:sz w:val="20"/>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8E25EA" w:rsidRDefault="00647389">
            <w:pPr>
              <w:pStyle w:val="TableParagraph"/>
              <w:spacing w:before="61"/>
              <w:ind w:left="30"/>
              <w:jc w:val="center"/>
              <w:rPr>
                <w:rFonts w:ascii="Times New Roman"/>
                <w:b/>
                <w:sz w:val="20"/>
              </w:rPr>
            </w:pPr>
            <w:r>
              <w:rPr>
                <w:rFonts w:ascii="Times New Roman"/>
                <w:b/>
                <w:spacing w:val="-10"/>
                <w:sz w:val="20"/>
              </w:rPr>
              <w:t>3</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8E25EA" w:rsidRDefault="00CC0DE7">
            <w:pPr>
              <w:pStyle w:val="TableParagraph"/>
              <w:spacing w:before="61"/>
              <w:ind w:left="30" w:right="1"/>
              <w:jc w:val="center"/>
              <w:rPr>
                <w:rFonts w:ascii="Times New Roman"/>
                <w:b/>
                <w:sz w:val="20"/>
              </w:rPr>
            </w:pPr>
            <w:r>
              <w:rPr>
                <w:rFonts w:ascii="Times New Roman"/>
                <w:b/>
                <w:spacing w:val="-10"/>
                <w:sz w:val="20"/>
              </w:rPr>
              <w:t>4</w:t>
            </w:r>
          </w:p>
        </w:tc>
        <w:tc>
          <w:tcPr>
            <w:tcW w:w="728" w:type="dxa"/>
            <w:tcBorders>
              <w:top w:val="single" w:sz="6" w:space="0" w:color="000000"/>
              <w:left w:val="single" w:sz="6" w:space="0" w:color="000000"/>
              <w:bottom w:val="single" w:sz="6" w:space="0" w:color="000000"/>
              <w:right w:val="single" w:sz="6" w:space="0" w:color="000000"/>
            </w:tcBorders>
            <w:shd w:val="clear" w:color="auto" w:fill="FFFCF2"/>
          </w:tcPr>
          <w:p w:rsidR="008E25EA" w:rsidRDefault="00CC0DE7">
            <w:pPr>
              <w:pStyle w:val="TableParagraph"/>
              <w:spacing w:before="61"/>
              <w:ind w:left="29"/>
              <w:jc w:val="center"/>
              <w:rPr>
                <w:rFonts w:ascii="Times New Roman"/>
                <w:b/>
                <w:sz w:val="20"/>
              </w:rPr>
            </w:pPr>
            <w:r>
              <w:rPr>
                <w:rFonts w:ascii="Times New Roman"/>
                <w:b/>
                <w:spacing w:val="-10"/>
                <w:sz w:val="20"/>
              </w:rPr>
              <w:t>Z</w:t>
            </w:r>
          </w:p>
        </w:tc>
        <w:tc>
          <w:tcPr>
            <w:tcW w:w="973" w:type="dxa"/>
            <w:tcBorders>
              <w:top w:val="single" w:sz="6" w:space="0" w:color="000000"/>
              <w:left w:val="single" w:sz="6" w:space="0" w:color="000000"/>
              <w:bottom w:val="single" w:sz="6" w:space="0" w:color="000000"/>
              <w:right w:val="single" w:sz="6" w:space="0" w:color="000000"/>
            </w:tcBorders>
            <w:shd w:val="clear" w:color="auto" w:fill="FFFCF2"/>
          </w:tcPr>
          <w:p w:rsidR="008E25EA" w:rsidRDefault="00647389">
            <w:pPr>
              <w:pStyle w:val="TableParagraph"/>
              <w:spacing w:before="61"/>
              <w:ind w:left="30" w:right="1"/>
              <w:jc w:val="center"/>
              <w:rPr>
                <w:rFonts w:ascii="Times New Roman"/>
                <w:b/>
                <w:sz w:val="20"/>
              </w:rPr>
            </w:pPr>
            <w:r>
              <w:rPr>
                <w:rFonts w:ascii="Times New Roman"/>
                <w:b/>
                <w:spacing w:val="-5"/>
                <w:sz w:val="20"/>
              </w:rPr>
              <w:t>TR</w:t>
            </w:r>
          </w:p>
        </w:tc>
        <w:tc>
          <w:tcPr>
            <w:tcW w:w="1444" w:type="dxa"/>
            <w:tcBorders>
              <w:top w:val="single" w:sz="6" w:space="0" w:color="000000"/>
              <w:left w:val="single" w:sz="6" w:space="0" w:color="000000"/>
              <w:bottom w:val="single" w:sz="6" w:space="0" w:color="000000"/>
            </w:tcBorders>
            <w:shd w:val="clear" w:color="auto" w:fill="FFFCF2"/>
          </w:tcPr>
          <w:p w:rsidR="008E25EA" w:rsidRDefault="00CC0DE7">
            <w:pPr>
              <w:pStyle w:val="TableParagraph"/>
              <w:spacing w:before="61"/>
              <w:ind w:left="37"/>
              <w:jc w:val="center"/>
              <w:rPr>
                <w:rFonts w:ascii="Times New Roman"/>
                <w:b/>
                <w:sz w:val="20"/>
              </w:rPr>
            </w:pPr>
            <w:r>
              <w:rPr>
                <w:rFonts w:ascii="Times New Roman"/>
                <w:b/>
                <w:spacing w:val="-2"/>
                <w:sz w:val="20"/>
              </w:rPr>
              <w:t>4</w:t>
            </w:r>
            <w:r w:rsidR="00647389">
              <w:rPr>
                <w:rFonts w:ascii="Times New Roman"/>
                <w:b/>
                <w:spacing w:val="-2"/>
                <w:sz w:val="20"/>
              </w:rPr>
              <w:t>/BAHAR</w:t>
            </w:r>
          </w:p>
        </w:tc>
      </w:tr>
      <w:tr w:rsidR="008E25EA" w:rsidTr="00CC0DE7">
        <w:trPr>
          <w:trHeight w:val="353"/>
        </w:trPr>
        <w:tc>
          <w:tcPr>
            <w:tcW w:w="1812" w:type="dxa"/>
            <w:tcBorders>
              <w:top w:val="single" w:sz="6" w:space="0" w:color="000000"/>
              <w:bottom w:val="single" w:sz="6" w:space="0" w:color="000000"/>
              <w:right w:val="single" w:sz="6" w:space="0" w:color="000000"/>
            </w:tcBorders>
            <w:shd w:val="clear" w:color="auto" w:fill="F2F2F2"/>
          </w:tcPr>
          <w:p w:rsidR="008E25EA" w:rsidRDefault="00647389">
            <w:pPr>
              <w:pStyle w:val="TableParagraph"/>
              <w:spacing w:before="74"/>
              <w:ind w:left="130"/>
              <w:jc w:val="center"/>
              <w:rPr>
                <w:b/>
                <w:sz w:val="18"/>
              </w:rPr>
            </w:pPr>
            <w:r>
              <w:rPr>
                <w:b/>
                <w:sz w:val="18"/>
              </w:rPr>
              <w:t>DersAdı</w:t>
            </w:r>
            <w:r>
              <w:rPr>
                <w:b/>
                <w:spacing w:val="-2"/>
                <w:sz w:val="18"/>
              </w:rPr>
              <w:t>(</w:t>
            </w:r>
            <w:r>
              <w:rPr>
                <w:spacing w:val="-2"/>
                <w:sz w:val="18"/>
              </w:rPr>
              <w:t>Türkçe</w:t>
            </w:r>
            <w:r>
              <w:rPr>
                <w:b/>
                <w:spacing w:val="-2"/>
                <w:sz w:val="18"/>
              </w:rPr>
              <w:t>)</w:t>
            </w:r>
          </w:p>
        </w:tc>
        <w:tc>
          <w:tcPr>
            <w:tcW w:w="7400" w:type="dxa"/>
            <w:gridSpan w:val="8"/>
            <w:tcBorders>
              <w:top w:val="single" w:sz="6" w:space="0" w:color="000000"/>
              <w:left w:val="single" w:sz="6" w:space="0" w:color="000000"/>
              <w:bottom w:val="single" w:sz="6" w:space="0" w:color="000000"/>
            </w:tcBorders>
            <w:shd w:val="clear" w:color="auto" w:fill="FFFBF3"/>
            <w:vAlign w:val="center"/>
          </w:tcPr>
          <w:p w:rsidR="008E25EA" w:rsidRPr="00CC0DE7" w:rsidRDefault="00CC0DE7" w:rsidP="00CC0DE7">
            <w:pPr>
              <w:pStyle w:val="TableParagraph"/>
              <w:rPr>
                <w:sz w:val="16"/>
              </w:rPr>
            </w:pPr>
            <w:r w:rsidRPr="00CC0DE7">
              <w:rPr>
                <w:sz w:val="16"/>
              </w:rPr>
              <w:t>Maden Arama ve Değerlendirme</w:t>
            </w:r>
          </w:p>
        </w:tc>
      </w:tr>
      <w:tr w:rsidR="008E25EA" w:rsidTr="00CC0DE7">
        <w:trPr>
          <w:trHeight w:val="409"/>
        </w:trPr>
        <w:tc>
          <w:tcPr>
            <w:tcW w:w="1812" w:type="dxa"/>
            <w:tcBorders>
              <w:top w:val="single" w:sz="6" w:space="0" w:color="000000"/>
              <w:right w:val="single" w:sz="6" w:space="0" w:color="000000"/>
            </w:tcBorders>
            <w:shd w:val="clear" w:color="auto" w:fill="F2F2F2"/>
          </w:tcPr>
          <w:p w:rsidR="008E25EA" w:rsidRDefault="00647389">
            <w:pPr>
              <w:pStyle w:val="TableParagraph"/>
              <w:ind w:left="937"/>
              <w:rPr>
                <w:b/>
                <w:sz w:val="18"/>
              </w:rPr>
            </w:pPr>
            <w:r>
              <w:rPr>
                <w:b/>
                <w:sz w:val="18"/>
              </w:rPr>
              <w:t>Ders</w:t>
            </w:r>
            <w:r>
              <w:rPr>
                <w:b/>
                <w:spacing w:val="-5"/>
                <w:sz w:val="18"/>
              </w:rPr>
              <w:t>Adı</w:t>
            </w:r>
          </w:p>
          <w:p w:rsidR="008E25EA" w:rsidRDefault="00647389">
            <w:pPr>
              <w:pStyle w:val="TableParagraph"/>
              <w:spacing w:line="185" w:lineRule="exact"/>
              <w:ind w:left="907"/>
              <w:rPr>
                <w:b/>
                <w:sz w:val="18"/>
              </w:rPr>
            </w:pPr>
            <w:r>
              <w:rPr>
                <w:b/>
                <w:spacing w:val="-2"/>
                <w:sz w:val="18"/>
              </w:rPr>
              <w:t>(</w:t>
            </w:r>
            <w:r>
              <w:rPr>
                <w:spacing w:val="-2"/>
                <w:sz w:val="18"/>
              </w:rPr>
              <w:t>İngilizce</w:t>
            </w:r>
            <w:r>
              <w:rPr>
                <w:b/>
                <w:spacing w:val="-2"/>
                <w:sz w:val="18"/>
              </w:rPr>
              <w:t>)</w:t>
            </w:r>
          </w:p>
        </w:tc>
        <w:tc>
          <w:tcPr>
            <w:tcW w:w="7400" w:type="dxa"/>
            <w:gridSpan w:val="8"/>
            <w:tcBorders>
              <w:top w:val="single" w:sz="6" w:space="0" w:color="000000"/>
              <w:left w:val="single" w:sz="6" w:space="0" w:color="000000"/>
            </w:tcBorders>
            <w:shd w:val="clear" w:color="auto" w:fill="FFFBF3"/>
            <w:vAlign w:val="center"/>
          </w:tcPr>
          <w:p w:rsidR="008E25EA" w:rsidRPr="00CC0DE7" w:rsidRDefault="00441F5A" w:rsidP="00CC0DE7">
            <w:pPr>
              <w:pStyle w:val="TableParagraph"/>
              <w:rPr>
                <w:sz w:val="16"/>
              </w:rPr>
            </w:pPr>
            <w:r>
              <w:rPr>
                <w:sz w:val="16"/>
              </w:rPr>
              <w:t xml:space="preserve">Mine </w:t>
            </w:r>
            <w:r w:rsidR="00CC0DE7" w:rsidRPr="00CC0DE7">
              <w:rPr>
                <w:sz w:val="16"/>
              </w:rPr>
              <w:t>Exploration and Evaluation</w:t>
            </w:r>
          </w:p>
        </w:tc>
      </w:tr>
    </w:tbl>
    <w:p w:rsidR="008E25EA" w:rsidRDefault="008E25EA">
      <w:pPr>
        <w:spacing w:before="5"/>
        <w:rPr>
          <w:rFonts w:ascii="Times New Roman"/>
          <w:sz w:val="15"/>
        </w:rPr>
      </w:pPr>
    </w:p>
    <w:tbl>
      <w:tblPr>
        <w:tblStyle w:val="TableNormal"/>
        <w:tblW w:w="0" w:type="auto"/>
        <w:tblInd w:w="4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45"/>
        <w:gridCol w:w="2091"/>
        <w:gridCol w:w="2711"/>
        <w:gridCol w:w="1740"/>
        <w:gridCol w:w="956"/>
      </w:tblGrid>
      <w:tr w:rsidR="008E25EA" w:rsidTr="004420ED">
        <w:trPr>
          <w:trHeight w:val="340"/>
        </w:trPr>
        <w:tc>
          <w:tcPr>
            <w:tcW w:w="1545" w:type="dxa"/>
            <w:tcBorders>
              <w:bottom w:val="single" w:sz="6" w:space="0" w:color="000000"/>
              <w:right w:val="single" w:sz="6" w:space="0" w:color="000000"/>
            </w:tcBorders>
            <w:shd w:val="clear" w:color="auto" w:fill="F2F2F2"/>
          </w:tcPr>
          <w:p w:rsidR="008E25EA" w:rsidRDefault="00647389">
            <w:pPr>
              <w:pStyle w:val="TableParagraph"/>
              <w:spacing w:before="79"/>
              <w:ind w:right="45"/>
              <w:jc w:val="right"/>
              <w:rPr>
                <w:b/>
                <w:sz w:val="16"/>
              </w:rPr>
            </w:pPr>
            <w:r>
              <w:rPr>
                <w:b/>
                <w:spacing w:val="-2"/>
                <w:sz w:val="16"/>
              </w:rPr>
              <w:t>Birim/Program</w:t>
            </w:r>
          </w:p>
        </w:tc>
        <w:tc>
          <w:tcPr>
            <w:tcW w:w="7498" w:type="dxa"/>
            <w:gridSpan w:val="4"/>
            <w:tcBorders>
              <w:left w:val="single" w:sz="6" w:space="0" w:color="000000"/>
              <w:bottom w:val="single" w:sz="6" w:space="0" w:color="000000"/>
            </w:tcBorders>
            <w:shd w:val="clear" w:color="auto" w:fill="FFFCF3"/>
            <w:vAlign w:val="center"/>
          </w:tcPr>
          <w:p w:rsidR="008E25EA" w:rsidRPr="004420ED" w:rsidRDefault="004420ED" w:rsidP="004420ED">
            <w:pPr>
              <w:pStyle w:val="TableParagraph"/>
              <w:rPr>
                <w:sz w:val="16"/>
              </w:rPr>
            </w:pPr>
            <w:r w:rsidRPr="004420ED">
              <w:rPr>
                <w:sz w:val="16"/>
              </w:rPr>
              <w:t>Mühendislik Fakültesi/Jeoloji Mühendisliği</w:t>
            </w:r>
          </w:p>
        </w:tc>
      </w:tr>
      <w:tr w:rsidR="008E25EA">
        <w:trPr>
          <w:trHeight w:val="340"/>
        </w:trPr>
        <w:tc>
          <w:tcPr>
            <w:tcW w:w="1545" w:type="dxa"/>
            <w:tcBorders>
              <w:top w:val="single" w:sz="6" w:space="0" w:color="000000"/>
              <w:bottom w:val="single" w:sz="6" w:space="0" w:color="000000"/>
              <w:right w:val="single" w:sz="6" w:space="0" w:color="000000"/>
            </w:tcBorders>
            <w:shd w:val="clear" w:color="auto" w:fill="F2F2F2"/>
          </w:tcPr>
          <w:p w:rsidR="008E25EA" w:rsidRDefault="00647389">
            <w:pPr>
              <w:pStyle w:val="TableParagraph"/>
              <w:spacing w:before="79"/>
              <w:ind w:right="45"/>
              <w:jc w:val="right"/>
              <w:rPr>
                <w:b/>
                <w:sz w:val="16"/>
              </w:rPr>
            </w:pPr>
            <w:r>
              <w:rPr>
                <w:b/>
                <w:sz w:val="16"/>
              </w:rPr>
              <w:t xml:space="preserve">DersÖn </w:t>
            </w:r>
            <w:r>
              <w:rPr>
                <w:b/>
                <w:spacing w:val="-2"/>
                <w:sz w:val="16"/>
              </w:rPr>
              <w:t>Koşulu</w:t>
            </w:r>
          </w:p>
        </w:tc>
        <w:tc>
          <w:tcPr>
            <w:tcW w:w="7498" w:type="dxa"/>
            <w:gridSpan w:val="4"/>
            <w:tcBorders>
              <w:top w:val="single" w:sz="6" w:space="0" w:color="000000"/>
              <w:left w:val="single" w:sz="6" w:space="0" w:color="000000"/>
              <w:bottom w:val="single" w:sz="6" w:space="0" w:color="000000"/>
            </w:tcBorders>
            <w:shd w:val="clear" w:color="auto" w:fill="FFFCF3"/>
          </w:tcPr>
          <w:p w:rsidR="008E25EA" w:rsidRDefault="008E25EA">
            <w:pPr>
              <w:pStyle w:val="TableParagraph"/>
              <w:rPr>
                <w:rFonts w:ascii="Times New Roman"/>
                <w:sz w:val="16"/>
              </w:rPr>
            </w:pPr>
          </w:p>
        </w:tc>
      </w:tr>
      <w:tr w:rsidR="008E25EA" w:rsidTr="004420ED">
        <w:trPr>
          <w:trHeight w:val="578"/>
        </w:trPr>
        <w:tc>
          <w:tcPr>
            <w:tcW w:w="1545" w:type="dxa"/>
            <w:tcBorders>
              <w:top w:val="single" w:sz="6" w:space="0" w:color="000000"/>
              <w:bottom w:val="single" w:sz="6" w:space="0" w:color="000000"/>
              <w:right w:val="single" w:sz="6" w:space="0" w:color="000000"/>
            </w:tcBorders>
            <w:shd w:val="clear" w:color="auto" w:fill="F2F2F2"/>
          </w:tcPr>
          <w:p w:rsidR="008E25EA" w:rsidRDefault="008E25EA">
            <w:pPr>
              <w:pStyle w:val="TableParagraph"/>
              <w:spacing w:before="14"/>
              <w:rPr>
                <w:rFonts w:ascii="Times New Roman"/>
                <w:sz w:val="16"/>
              </w:rPr>
            </w:pPr>
          </w:p>
          <w:p w:rsidR="008E25EA" w:rsidRDefault="00647389">
            <w:pPr>
              <w:pStyle w:val="TableParagraph"/>
              <w:ind w:right="45"/>
              <w:jc w:val="right"/>
              <w:rPr>
                <w:b/>
                <w:sz w:val="16"/>
              </w:rPr>
            </w:pPr>
            <w:r>
              <w:rPr>
                <w:b/>
                <w:sz w:val="16"/>
              </w:rPr>
              <w:t>Dersin</w:t>
            </w:r>
            <w:r>
              <w:rPr>
                <w:b/>
                <w:spacing w:val="-2"/>
                <w:sz w:val="16"/>
              </w:rPr>
              <w:t>Amacı</w:t>
            </w:r>
          </w:p>
        </w:tc>
        <w:tc>
          <w:tcPr>
            <w:tcW w:w="7498" w:type="dxa"/>
            <w:gridSpan w:val="4"/>
            <w:tcBorders>
              <w:top w:val="single" w:sz="6" w:space="0" w:color="000000"/>
              <w:left w:val="single" w:sz="6" w:space="0" w:color="000000"/>
              <w:bottom w:val="single" w:sz="6" w:space="0" w:color="000000"/>
            </w:tcBorders>
            <w:shd w:val="clear" w:color="auto" w:fill="FFFCF3"/>
            <w:vAlign w:val="center"/>
          </w:tcPr>
          <w:p w:rsidR="008E25EA" w:rsidRDefault="004420ED" w:rsidP="004420ED">
            <w:pPr>
              <w:pStyle w:val="TableParagraph"/>
              <w:rPr>
                <w:rFonts w:ascii="Times New Roman"/>
                <w:sz w:val="16"/>
              </w:rPr>
            </w:pPr>
            <w:r>
              <w:rPr>
                <w:rFonts w:ascii="Times New Roman"/>
                <w:sz w:val="16"/>
              </w:rPr>
              <w:t>Mad</w:t>
            </w:r>
            <w:r w:rsidRPr="004420ED">
              <w:rPr>
                <w:sz w:val="16"/>
              </w:rPr>
              <w:t>en yataklarının oluşum ortamlarını, arama yöntemlerini, rezerv ve tenör hesaplamalarını bilmek</w:t>
            </w:r>
          </w:p>
        </w:tc>
      </w:tr>
      <w:tr w:rsidR="008E25EA" w:rsidTr="004420ED">
        <w:trPr>
          <w:trHeight w:val="626"/>
        </w:trPr>
        <w:tc>
          <w:tcPr>
            <w:tcW w:w="1545" w:type="dxa"/>
            <w:tcBorders>
              <w:top w:val="single" w:sz="6" w:space="0" w:color="000000"/>
              <w:bottom w:val="single" w:sz="6" w:space="0" w:color="000000"/>
              <w:right w:val="single" w:sz="6" w:space="0" w:color="000000"/>
            </w:tcBorders>
            <w:shd w:val="clear" w:color="auto" w:fill="F2F2F2"/>
          </w:tcPr>
          <w:p w:rsidR="008E25EA" w:rsidRDefault="008E25EA">
            <w:pPr>
              <w:pStyle w:val="TableParagraph"/>
              <w:spacing w:before="38"/>
              <w:rPr>
                <w:rFonts w:ascii="Times New Roman"/>
                <w:sz w:val="16"/>
              </w:rPr>
            </w:pPr>
          </w:p>
          <w:p w:rsidR="008E25EA" w:rsidRDefault="00647389">
            <w:pPr>
              <w:pStyle w:val="TableParagraph"/>
              <w:ind w:right="45"/>
              <w:jc w:val="right"/>
              <w:rPr>
                <w:b/>
                <w:sz w:val="16"/>
              </w:rPr>
            </w:pPr>
            <w:r>
              <w:rPr>
                <w:b/>
                <w:sz w:val="16"/>
              </w:rPr>
              <w:t>Dersin</w:t>
            </w:r>
            <w:r>
              <w:rPr>
                <w:b/>
                <w:spacing w:val="-2"/>
                <w:sz w:val="16"/>
              </w:rPr>
              <w:t>İçeriği</w:t>
            </w:r>
          </w:p>
        </w:tc>
        <w:tc>
          <w:tcPr>
            <w:tcW w:w="7498" w:type="dxa"/>
            <w:gridSpan w:val="4"/>
            <w:tcBorders>
              <w:top w:val="single" w:sz="6" w:space="0" w:color="000000"/>
              <w:left w:val="single" w:sz="6" w:space="0" w:color="000000"/>
              <w:bottom w:val="single" w:sz="6" w:space="0" w:color="000000"/>
            </w:tcBorders>
            <w:shd w:val="clear" w:color="auto" w:fill="FFFCF3"/>
            <w:vAlign w:val="center"/>
          </w:tcPr>
          <w:p w:rsidR="008E25EA" w:rsidRPr="004420ED" w:rsidRDefault="004420ED" w:rsidP="004420ED">
            <w:pPr>
              <w:pStyle w:val="TableParagraph"/>
              <w:rPr>
                <w:sz w:val="16"/>
              </w:rPr>
            </w:pPr>
            <w:r w:rsidRPr="004420ED">
              <w:rPr>
                <w:sz w:val="16"/>
              </w:rPr>
              <w:t>Yeraltı kaynaklarının sınıflandırılması ve değerlendirme evreleri. Maden arama yöntemleri: Jeolojik, jeofizik ve jeokimyasal yöntemler. Yeraltı kaynaklarının aranmasında yarma, kuyu, galeri ve sondaj çalışmaları. Yeraltı haritalarının temel prensipleri. Yapı-kontur, izopak ve tenör haritaları ilgili uygulamalar. Tenör için numune alım yöntemleri. Tenör hesaplama yöntemleri ve ilgili uygulamalar. Tenör haritalarının uygulamaları. Rezerv, rezervlerin sınıflandırılması ve özellikleri. Rezerv hesaplama parametreleri ve özellikleri. Rezerv hesaplama yöntemleri ve ilgili uygulamalar. Maden işletme teknikleri. Cevher hazırlama yöntemleri ve özellikleri.</w:t>
            </w:r>
          </w:p>
        </w:tc>
      </w:tr>
      <w:tr w:rsidR="008E25EA">
        <w:trPr>
          <w:trHeight w:val="545"/>
        </w:trPr>
        <w:tc>
          <w:tcPr>
            <w:tcW w:w="1545" w:type="dxa"/>
            <w:tcBorders>
              <w:top w:val="single" w:sz="6" w:space="0" w:color="000000"/>
              <w:bottom w:val="single" w:sz="6" w:space="0" w:color="000000"/>
              <w:right w:val="single" w:sz="6" w:space="0" w:color="000000"/>
            </w:tcBorders>
            <w:shd w:val="clear" w:color="auto" w:fill="F2F2F2"/>
          </w:tcPr>
          <w:p w:rsidR="008E25EA" w:rsidRDefault="00647389">
            <w:pPr>
              <w:pStyle w:val="TableParagraph"/>
              <w:spacing w:line="180" w:lineRule="atLeast"/>
              <w:ind w:left="476" w:right="45" w:hanging="14"/>
              <w:jc w:val="both"/>
              <w:rPr>
                <w:b/>
                <w:sz w:val="16"/>
              </w:rPr>
            </w:pPr>
            <w:r>
              <w:rPr>
                <w:b/>
                <w:sz w:val="16"/>
              </w:rPr>
              <w:t xml:space="preserve">DersKitabı/ Malzemesi/ </w:t>
            </w:r>
            <w:r>
              <w:rPr>
                <w:b/>
                <w:spacing w:val="-2"/>
                <w:sz w:val="16"/>
              </w:rPr>
              <w:t>Kaynakları</w:t>
            </w:r>
          </w:p>
        </w:tc>
        <w:tc>
          <w:tcPr>
            <w:tcW w:w="7498" w:type="dxa"/>
            <w:gridSpan w:val="4"/>
            <w:tcBorders>
              <w:top w:val="single" w:sz="6" w:space="0" w:color="000000"/>
              <w:left w:val="single" w:sz="6" w:space="0" w:color="000000"/>
              <w:bottom w:val="single" w:sz="6" w:space="0" w:color="000000"/>
            </w:tcBorders>
            <w:shd w:val="clear" w:color="auto" w:fill="FFFCF3"/>
          </w:tcPr>
          <w:p w:rsidR="004420ED" w:rsidRPr="004420ED" w:rsidRDefault="004420ED" w:rsidP="004420ED">
            <w:pPr>
              <w:pStyle w:val="TableParagraph"/>
              <w:rPr>
                <w:rFonts w:ascii="Times New Roman"/>
                <w:sz w:val="16"/>
              </w:rPr>
            </w:pPr>
            <w:r>
              <w:rPr>
                <w:rFonts w:ascii="Times New Roman"/>
                <w:sz w:val="16"/>
              </w:rPr>
              <w:t>1.</w:t>
            </w:r>
            <w:r w:rsidRPr="004420ED">
              <w:rPr>
                <w:rFonts w:ascii="Times New Roman"/>
                <w:sz w:val="16"/>
              </w:rPr>
              <w:t>G</w:t>
            </w:r>
            <w:r w:rsidRPr="004420ED">
              <w:rPr>
                <w:rFonts w:ascii="Times New Roman"/>
                <w:sz w:val="16"/>
              </w:rPr>
              <w:t>ö</w:t>
            </w:r>
            <w:r w:rsidRPr="004420ED">
              <w:rPr>
                <w:rFonts w:ascii="Times New Roman"/>
                <w:sz w:val="16"/>
              </w:rPr>
              <w:t>k</w:t>
            </w:r>
            <w:r w:rsidRPr="004420ED">
              <w:rPr>
                <w:rFonts w:ascii="Times New Roman"/>
                <w:sz w:val="16"/>
              </w:rPr>
              <w:t>ç</w:t>
            </w:r>
            <w:r w:rsidRPr="004420ED">
              <w:rPr>
                <w:rFonts w:ascii="Times New Roman"/>
                <w:sz w:val="16"/>
              </w:rPr>
              <w:t>e, A., 2009; Maden Arama ve De</w:t>
            </w:r>
            <w:r w:rsidRPr="004420ED">
              <w:rPr>
                <w:rFonts w:ascii="Times New Roman"/>
                <w:sz w:val="16"/>
              </w:rPr>
              <w:t>ğ</w:t>
            </w:r>
            <w:r w:rsidRPr="004420ED">
              <w:rPr>
                <w:rFonts w:ascii="Times New Roman"/>
                <w:sz w:val="16"/>
              </w:rPr>
              <w:t>erlendirme Y</w:t>
            </w:r>
            <w:r w:rsidRPr="004420ED">
              <w:rPr>
                <w:rFonts w:ascii="Times New Roman"/>
                <w:sz w:val="16"/>
              </w:rPr>
              <w:t>ö</w:t>
            </w:r>
            <w:r w:rsidRPr="004420ED">
              <w:rPr>
                <w:rFonts w:ascii="Times New Roman"/>
                <w:sz w:val="16"/>
              </w:rPr>
              <w:t xml:space="preserve">ntemleri. Cumhuriyet </w:t>
            </w:r>
            <w:r w:rsidRPr="004420ED">
              <w:rPr>
                <w:rFonts w:ascii="Times New Roman"/>
                <w:sz w:val="16"/>
              </w:rPr>
              <w:t>Ü</w:t>
            </w:r>
            <w:r w:rsidRPr="004420ED">
              <w:rPr>
                <w:rFonts w:ascii="Times New Roman"/>
                <w:sz w:val="16"/>
              </w:rPr>
              <w:t>niversitesi Yay</w:t>
            </w:r>
            <w:r w:rsidRPr="004420ED">
              <w:rPr>
                <w:rFonts w:ascii="Times New Roman"/>
                <w:sz w:val="16"/>
              </w:rPr>
              <w:t>ı</w:t>
            </w:r>
            <w:r w:rsidRPr="004420ED">
              <w:rPr>
                <w:rFonts w:ascii="Times New Roman"/>
                <w:sz w:val="16"/>
              </w:rPr>
              <w:t>nlar</w:t>
            </w:r>
            <w:r w:rsidRPr="004420ED">
              <w:rPr>
                <w:rFonts w:ascii="Times New Roman"/>
                <w:sz w:val="16"/>
              </w:rPr>
              <w:t>ı</w:t>
            </w:r>
            <w:r w:rsidRPr="004420ED">
              <w:rPr>
                <w:rFonts w:ascii="Times New Roman"/>
                <w:sz w:val="16"/>
              </w:rPr>
              <w:t>No:114 (2. Bas</w:t>
            </w:r>
            <w:r w:rsidRPr="004420ED">
              <w:rPr>
                <w:rFonts w:ascii="Times New Roman"/>
                <w:sz w:val="16"/>
              </w:rPr>
              <w:t>ı</w:t>
            </w:r>
            <w:r w:rsidRPr="004420ED">
              <w:rPr>
                <w:rFonts w:ascii="Times New Roman"/>
                <w:sz w:val="16"/>
              </w:rPr>
              <w:t xml:space="preserve">m), Sivas, 218s. </w:t>
            </w:r>
          </w:p>
          <w:p w:rsidR="008E25EA" w:rsidRDefault="004420ED" w:rsidP="004420ED">
            <w:pPr>
              <w:pStyle w:val="TableParagraph"/>
              <w:rPr>
                <w:rFonts w:ascii="Times New Roman"/>
                <w:sz w:val="16"/>
              </w:rPr>
            </w:pPr>
            <w:r>
              <w:rPr>
                <w:rFonts w:ascii="Times New Roman"/>
                <w:sz w:val="16"/>
              </w:rPr>
              <w:t>2.</w:t>
            </w:r>
            <w:r w:rsidRPr="004420ED">
              <w:rPr>
                <w:rFonts w:ascii="Times New Roman"/>
                <w:sz w:val="16"/>
              </w:rPr>
              <w:t>Ayhan, A., 1991; Maden Jeolojisi Arama ve Et</w:t>
            </w:r>
            <w:r w:rsidRPr="004420ED">
              <w:rPr>
                <w:rFonts w:ascii="Times New Roman"/>
                <w:sz w:val="16"/>
              </w:rPr>
              <w:t>ü</w:t>
            </w:r>
            <w:r w:rsidRPr="004420ED">
              <w:rPr>
                <w:rFonts w:ascii="Times New Roman"/>
                <w:sz w:val="16"/>
              </w:rPr>
              <w:t>d Teknikleri. Sel</w:t>
            </w:r>
            <w:r w:rsidRPr="004420ED">
              <w:rPr>
                <w:rFonts w:ascii="Times New Roman"/>
                <w:sz w:val="16"/>
              </w:rPr>
              <w:t>ç</w:t>
            </w:r>
            <w:r w:rsidRPr="004420ED">
              <w:rPr>
                <w:rFonts w:ascii="Times New Roman"/>
                <w:sz w:val="16"/>
              </w:rPr>
              <w:t xml:space="preserve">uk </w:t>
            </w:r>
            <w:r w:rsidRPr="004420ED">
              <w:rPr>
                <w:rFonts w:ascii="Times New Roman"/>
                <w:sz w:val="16"/>
              </w:rPr>
              <w:t>Ü</w:t>
            </w:r>
            <w:r w:rsidRPr="004420ED">
              <w:rPr>
                <w:rFonts w:ascii="Times New Roman"/>
                <w:sz w:val="16"/>
              </w:rPr>
              <w:t>niversitesi M</w:t>
            </w:r>
            <w:r w:rsidRPr="004420ED">
              <w:rPr>
                <w:rFonts w:ascii="Times New Roman"/>
                <w:sz w:val="16"/>
              </w:rPr>
              <w:t>ü</w:t>
            </w:r>
            <w:r w:rsidRPr="004420ED">
              <w:rPr>
                <w:rFonts w:ascii="Times New Roman"/>
                <w:sz w:val="16"/>
              </w:rPr>
              <w:t xml:space="preserve">hendislik </w:t>
            </w:r>
            <w:r w:rsidRPr="004420ED">
              <w:rPr>
                <w:rFonts w:ascii="Times New Roman"/>
                <w:sz w:val="16"/>
              </w:rPr>
              <w:t>–</w:t>
            </w:r>
            <w:r w:rsidRPr="004420ED">
              <w:rPr>
                <w:rFonts w:ascii="Times New Roman"/>
                <w:sz w:val="16"/>
              </w:rPr>
              <w:t xml:space="preserve"> Mimarl</w:t>
            </w:r>
            <w:r w:rsidRPr="004420ED">
              <w:rPr>
                <w:rFonts w:ascii="Times New Roman"/>
                <w:sz w:val="16"/>
              </w:rPr>
              <w:t>ı</w:t>
            </w:r>
            <w:r w:rsidRPr="004420ED">
              <w:rPr>
                <w:rFonts w:ascii="Times New Roman"/>
                <w:sz w:val="16"/>
              </w:rPr>
              <w:t>k Fak</w:t>
            </w:r>
            <w:r w:rsidRPr="004420ED">
              <w:rPr>
                <w:rFonts w:ascii="Times New Roman"/>
                <w:sz w:val="16"/>
              </w:rPr>
              <w:t>ü</w:t>
            </w:r>
            <w:r w:rsidRPr="004420ED">
              <w:rPr>
                <w:rFonts w:ascii="Times New Roman"/>
                <w:sz w:val="16"/>
              </w:rPr>
              <w:t>ltesi  (II. Bask</w:t>
            </w:r>
            <w:r w:rsidRPr="004420ED">
              <w:rPr>
                <w:rFonts w:ascii="Times New Roman"/>
                <w:sz w:val="16"/>
              </w:rPr>
              <w:t>ı</w:t>
            </w:r>
            <w:r w:rsidRPr="004420ED">
              <w:rPr>
                <w:rFonts w:ascii="Times New Roman"/>
                <w:sz w:val="16"/>
              </w:rPr>
              <w:t>), Konya, 328s.</w:t>
            </w:r>
          </w:p>
        </w:tc>
      </w:tr>
      <w:tr w:rsidR="008E25EA">
        <w:trPr>
          <w:trHeight w:val="340"/>
        </w:trPr>
        <w:tc>
          <w:tcPr>
            <w:tcW w:w="1545" w:type="dxa"/>
            <w:tcBorders>
              <w:top w:val="single" w:sz="6" w:space="0" w:color="000000"/>
              <w:bottom w:val="single" w:sz="6" w:space="0" w:color="000000"/>
              <w:right w:val="single" w:sz="6" w:space="0" w:color="000000"/>
            </w:tcBorders>
            <w:shd w:val="clear" w:color="auto" w:fill="F2F2F2"/>
          </w:tcPr>
          <w:p w:rsidR="008E25EA" w:rsidRDefault="00647389">
            <w:pPr>
              <w:pStyle w:val="TableParagraph"/>
              <w:spacing w:before="79"/>
              <w:ind w:right="45"/>
              <w:jc w:val="right"/>
              <w:rPr>
                <w:b/>
                <w:sz w:val="16"/>
              </w:rPr>
            </w:pPr>
            <w:r>
              <w:rPr>
                <w:b/>
                <w:sz w:val="16"/>
              </w:rPr>
              <w:t>Staj</w:t>
            </w:r>
            <w:r>
              <w:rPr>
                <w:b/>
                <w:spacing w:val="-2"/>
                <w:sz w:val="16"/>
              </w:rPr>
              <w:t>Durumu</w:t>
            </w:r>
          </w:p>
        </w:tc>
        <w:tc>
          <w:tcPr>
            <w:tcW w:w="7498" w:type="dxa"/>
            <w:gridSpan w:val="4"/>
            <w:tcBorders>
              <w:top w:val="single" w:sz="6" w:space="0" w:color="000000"/>
              <w:left w:val="single" w:sz="6" w:space="0" w:color="000000"/>
              <w:bottom w:val="single" w:sz="6" w:space="0" w:color="000000"/>
            </w:tcBorders>
            <w:shd w:val="clear" w:color="auto" w:fill="FFFCF3"/>
          </w:tcPr>
          <w:p w:rsidR="008E25EA" w:rsidRDefault="008E25EA">
            <w:pPr>
              <w:pStyle w:val="TableParagraph"/>
              <w:rPr>
                <w:rFonts w:ascii="Times New Roman"/>
                <w:sz w:val="16"/>
              </w:rPr>
            </w:pPr>
          </w:p>
        </w:tc>
      </w:tr>
      <w:tr w:rsidR="008E25EA">
        <w:trPr>
          <w:trHeight w:val="340"/>
        </w:trPr>
        <w:tc>
          <w:tcPr>
            <w:tcW w:w="9043" w:type="dxa"/>
            <w:gridSpan w:val="5"/>
            <w:tcBorders>
              <w:top w:val="single" w:sz="6" w:space="0" w:color="000000"/>
              <w:bottom w:val="single" w:sz="6" w:space="0" w:color="000000"/>
            </w:tcBorders>
            <w:shd w:val="clear" w:color="auto" w:fill="F2F2F2"/>
          </w:tcPr>
          <w:p w:rsidR="008E25EA" w:rsidRDefault="00647389">
            <w:pPr>
              <w:pStyle w:val="TableParagraph"/>
              <w:spacing w:before="56"/>
              <w:ind w:left="30"/>
              <w:jc w:val="center"/>
              <w:rPr>
                <w:b/>
                <w:sz w:val="20"/>
              </w:rPr>
            </w:pPr>
            <w:r>
              <w:rPr>
                <w:b/>
                <w:sz w:val="20"/>
              </w:rPr>
              <w:t>Dersin</w:t>
            </w:r>
            <w:r>
              <w:rPr>
                <w:b/>
                <w:spacing w:val="-2"/>
                <w:sz w:val="20"/>
              </w:rPr>
              <w:t>Emsalleri</w:t>
            </w:r>
          </w:p>
        </w:tc>
      </w:tr>
      <w:tr w:rsidR="008E25EA">
        <w:trPr>
          <w:trHeight w:val="340"/>
        </w:trPr>
        <w:tc>
          <w:tcPr>
            <w:tcW w:w="1545" w:type="dxa"/>
            <w:tcBorders>
              <w:top w:val="single" w:sz="6" w:space="0" w:color="000000"/>
              <w:bottom w:val="single" w:sz="6" w:space="0" w:color="000000"/>
              <w:right w:val="single" w:sz="6" w:space="0" w:color="000000"/>
            </w:tcBorders>
            <w:shd w:val="clear" w:color="auto" w:fill="F2F2F2"/>
          </w:tcPr>
          <w:p w:rsidR="008E25EA" w:rsidRDefault="00647389">
            <w:pPr>
              <w:pStyle w:val="TableParagraph"/>
              <w:spacing w:before="67"/>
              <w:ind w:left="70"/>
              <w:rPr>
                <w:b/>
                <w:sz w:val="18"/>
              </w:rPr>
            </w:pPr>
            <w:r>
              <w:rPr>
                <w:b/>
                <w:sz w:val="18"/>
              </w:rPr>
              <w:t>Üniversite</w:t>
            </w:r>
            <w:r>
              <w:rPr>
                <w:b/>
                <w:spacing w:val="-5"/>
                <w:sz w:val="18"/>
              </w:rPr>
              <w:t>Adı</w:t>
            </w:r>
          </w:p>
        </w:tc>
        <w:tc>
          <w:tcPr>
            <w:tcW w:w="2091" w:type="dxa"/>
            <w:tcBorders>
              <w:top w:val="single" w:sz="6" w:space="0" w:color="000000"/>
              <w:left w:val="single" w:sz="6" w:space="0" w:color="000000"/>
              <w:bottom w:val="single" w:sz="6" w:space="0" w:color="000000"/>
              <w:right w:val="single" w:sz="6" w:space="0" w:color="000000"/>
            </w:tcBorders>
            <w:shd w:val="clear" w:color="auto" w:fill="F2F2F2"/>
          </w:tcPr>
          <w:p w:rsidR="008E25EA" w:rsidRDefault="00647389">
            <w:pPr>
              <w:pStyle w:val="TableParagraph"/>
              <w:spacing w:before="67"/>
              <w:ind w:left="77"/>
              <w:rPr>
                <w:b/>
                <w:sz w:val="18"/>
              </w:rPr>
            </w:pPr>
            <w:r>
              <w:rPr>
                <w:b/>
                <w:sz w:val="18"/>
              </w:rPr>
              <w:t>Program</w:t>
            </w:r>
            <w:r>
              <w:rPr>
                <w:b/>
                <w:spacing w:val="-5"/>
                <w:sz w:val="18"/>
              </w:rPr>
              <w:t>Adı</w:t>
            </w:r>
          </w:p>
        </w:tc>
        <w:tc>
          <w:tcPr>
            <w:tcW w:w="2711" w:type="dxa"/>
            <w:tcBorders>
              <w:top w:val="single" w:sz="6" w:space="0" w:color="000000"/>
              <w:left w:val="single" w:sz="6" w:space="0" w:color="000000"/>
              <w:bottom w:val="single" w:sz="6" w:space="0" w:color="000000"/>
              <w:right w:val="single" w:sz="6" w:space="0" w:color="000000"/>
            </w:tcBorders>
            <w:shd w:val="clear" w:color="auto" w:fill="F2F2F2"/>
          </w:tcPr>
          <w:p w:rsidR="008E25EA" w:rsidRDefault="00647389">
            <w:pPr>
              <w:pStyle w:val="TableParagraph"/>
              <w:spacing w:before="67"/>
              <w:ind w:left="77"/>
              <w:rPr>
                <w:b/>
                <w:sz w:val="18"/>
              </w:rPr>
            </w:pPr>
            <w:r>
              <w:rPr>
                <w:b/>
                <w:sz w:val="18"/>
              </w:rPr>
              <w:t>Ders</w:t>
            </w:r>
            <w:r>
              <w:rPr>
                <w:b/>
                <w:spacing w:val="-5"/>
                <w:sz w:val="18"/>
              </w:rPr>
              <w:t>Adı</w:t>
            </w:r>
          </w:p>
        </w:tc>
        <w:tc>
          <w:tcPr>
            <w:tcW w:w="1740" w:type="dxa"/>
            <w:tcBorders>
              <w:top w:val="single" w:sz="6" w:space="0" w:color="000000"/>
              <w:left w:val="single" w:sz="6" w:space="0" w:color="000000"/>
              <w:bottom w:val="single" w:sz="6" w:space="0" w:color="000000"/>
              <w:right w:val="single" w:sz="6" w:space="0" w:color="000000"/>
            </w:tcBorders>
            <w:shd w:val="clear" w:color="auto" w:fill="F2F2F2"/>
          </w:tcPr>
          <w:p w:rsidR="008E25EA" w:rsidRDefault="00647389">
            <w:pPr>
              <w:pStyle w:val="TableParagraph"/>
              <w:spacing w:before="67"/>
              <w:ind w:left="77"/>
              <w:rPr>
                <w:b/>
                <w:sz w:val="18"/>
              </w:rPr>
            </w:pPr>
            <w:r>
              <w:rPr>
                <w:b/>
                <w:sz w:val="18"/>
              </w:rPr>
              <w:t>T-U-L-K;</w:t>
            </w:r>
            <w:r>
              <w:rPr>
                <w:b/>
                <w:spacing w:val="-4"/>
                <w:sz w:val="18"/>
              </w:rPr>
              <w:t>AKTS</w:t>
            </w:r>
          </w:p>
        </w:tc>
        <w:tc>
          <w:tcPr>
            <w:tcW w:w="956" w:type="dxa"/>
            <w:tcBorders>
              <w:top w:val="single" w:sz="6" w:space="0" w:color="000000"/>
              <w:left w:val="single" w:sz="6" w:space="0" w:color="000000"/>
              <w:bottom w:val="single" w:sz="6" w:space="0" w:color="000000"/>
            </w:tcBorders>
            <w:shd w:val="clear" w:color="auto" w:fill="F2F2F2"/>
          </w:tcPr>
          <w:p w:rsidR="008E25EA" w:rsidRDefault="00647389">
            <w:pPr>
              <w:pStyle w:val="TableParagraph"/>
              <w:spacing w:before="67"/>
              <w:ind w:right="393"/>
              <w:jc w:val="right"/>
              <w:rPr>
                <w:b/>
                <w:sz w:val="18"/>
              </w:rPr>
            </w:pPr>
            <w:r>
              <w:rPr>
                <w:b/>
                <w:spacing w:val="-4"/>
                <w:sz w:val="18"/>
              </w:rPr>
              <w:t>Türü</w:t>
            </w:r>
          </w:p>
        </w:tc>
      </w:tr>
      <w:tr w:rsidR="008E25EA">
        <w:trPr>
          <w:trHeight w:val="400"/>
        </w:trPr>
        <w:tc>
          <w:tcPr>
            <w:tcW w:w="1545" w:type="dxa"/>
            <w:tcBorders>
              <w:top w:val="single" w:sz="6" w:space="0" w:color="000000"/>
              <w:bottom w:val="single" w:sz="6" w:space="0" w:color="000000"/>
              <w:right w:val="single" w:sz="6" w:space="0" w:color="000000"/>
            </w:tcBorders>
            <w:shd w:val="clear" w:color="auto" w:fill="FFFBF3"/>
          </w:tcPr>
          <w:p w:rsidR="008E25EA" w:rsidRPr="002D777E" w:rsidRDefault="00821153">
            <w:pPr>
              <w:pStyle w:val="TableParagraph"/>
              <w:spacing w:before="18" w:line="162" w:lineRule="exact"/>
              <w:ind w:left="70"/>
              <w:rPr>
                <w:bCs/>
                <w:sz w:val="16"/>
              </w:rPr>
            </w:pPr>
            <w:r w:rsidRPr="002D777E">
              <w:rPr>
                <w:bCs/>
                <w:sz w:val="16"/>
              </w:rPr>
              <w:t>Mersin Üniversitesi</w:t>
            </w:r>
          </w:p>
        </w:tc>
        <w:tc>
          <w:tcPr>
            <w:tcW w:w="2091" w:type="dxa"/>
            <w:tcBorders>
              <w:top w:val="single" w:sz="6" w:space="0" w:color="000000"/>
              <w:left w:val="single" w:sz="6" w:space="0" w:color="000000"/>
              <w:bottom w:val="single" w:sz="6" w:space="0" w:color="000000"/>
              <w:right w:val="single" w:sz="6" w:space="0" w:color="000000"/>
            </w:tcBorders>
            <w:shd w:val="clear" w:color="auto" w:fill="FFFBF3"/>
          </w:tcPr>
          <w:p w:rsidR="008E25EA" w:rsidRPr="002D777E" w:rsidRDefault="00821153">
            <w:pPr>
              <w:pStyle w:val="TableParagraph"/>
              <w:spacing w:before="118"/>
              <w:ind w:left="77"/>
              <w:rPr>
                <w:bCs/>
                <w:sz w:val="16"/>
              </w:rPr>
            </w:pPr>
            <w:r w:rsidRPr="002D777E">
              <w:rPr>
                <w:bCs/>
                <w:sz w:val="16"/>
              </w:rPr>
              <w:t>Jeoloji Müh.</w:t>
            </w:r>
          </w:p>
        </w:tc>
        <w:tc>
          <w:tcPr>
            <w:tcW w:w="2711" w:type="dxa"/>
            <w:tcBorders>
              <w:top w:val="single" w:sz="6" w:space="0" w:color="000000"/>
              <w:left w:val="single" w:sz="6" w:space="0" w:color="000000"/>
              <w:bottom w:val="single" w:sz="6" w:space="0" w:color="000000"/>
              <w:right w:val="single" w:sz="6" w:space="0" w:color="000000"/>
            </w:tcBorders>
            <w:shd w:val="clear" w:color="auto" w:fill="FFFBF3"/>
          </w:tcPr>
          <w:p w:rsidR="008E25EA" w:rsidRPr="002D777E" w:rsidRDefault="00821153">
            <w:pPr>
              <w:pStyle w:val="TableParagraph"/>
              <w:spacing w:before="85"/>
              <w:ind w:left="77"/>
              <w:rPr>
                <w:rFonts w:ascii="Times New Roman" w:hAnsi="Times New Roman"/>
                <w:bCs/>
                <w:sz w:val="20"/>
              </w:rPr>
            </w:pPr>
            <w:r w:rsidRPr="002D777E">
              <w:rPr>
                <w:bCs/>
                <w:sz w:val="16"/>
              </w:rPr>
              <w:t>Maden Arama ve Değerlendirme</w:t>
            </w:r>
          </w:p>
        </w:tc>
        <w:tc>
          <w:tcPr>
            <w:tcW w:w="1740" w:type="dxa"/>
            <w:tcBorders>
              <w:top w:val="single" w:sz="6" w:space="0" w:color="000000"/>
              <w:left w:val="single" w:sz="6" w:space="0" w:color="000000"/>
              <w:bottom w:val="single" w:sz="6" w:space="0" w:color="000000"/>
              <w:right w:val="single" w:sz="6" w:space="0" w:color="000000"/>
            </w:tcBorders>
            <w:shd w:val="clear" w:color="auto" w:fill="FFFBF3"/>
          </w:tcPr>
          <w:p w:rsidR="008E25EA" w:rsidRPr="002D777E" w:rsidRDefault="00821153">
            <w:pPr>
              <w:pStyle w:val="TableParagraph"/>
              <w:spacing w:before="118"/>
              <w:ind w:left="493"/>
              <w:rPr>
                <w:bCs/>
                <w:sz w:val="16"/>
              </w:rPr>
            </w:pPr>
            <w:r w:rsidRPr="002D777E">
              <w:rPr>
                <w:bCs/>
                <w:sz w:val="16"/>
              </w:rPr>
              <w:t>2-0-2-0-3;3</w:t>
            </w:r>
          </w:p>
        </w:tc>
        <w:tc>
          <w:tcPr>
            <w:tcW w:w="956" w:type="dxa"/>
            <w:tcBorders>
              <w:top w:val="single" w:sz="6" w:space="0" w:color="000000"/>
              <w:left w:val="single" w:sz="6" w:space="0" w:color="000000"/>
              <w:bottom w:val="single" w:sz="6" w:space="0" w:color="000000"/>
            </w:tcBorders>
            <w:shd w:val="clear" w:color="auto" w:fill="FFFBF3"/>
          </w:tcPr>
          <w:p w:rsidR="008E25EA" w:rsidRPr="002D777E" w:rsidRDefault="00821153">
            <w:pPr>
              <w:pStyle w:val="TableParagraph"/>
              <w:spacing w:before="118"/>
              <w:ind w:right="394"/>
              <w:jc w:val="right"/>
              <w:rPr>
                <w:bCs/>
                <w:sz w:val="16"/>
              </w:rPr>
            </w:pPr>
            <w:r w:rsidRPr="002D777E">
              <w:rPr>
                <w:bCs/>
                <w:sz w:val="16"/>
              </w:rPr>
              <w:t>Z</w:t>
            </w:r>
          </w:p>
        </w:tc>
      </w:tr>
      <w:tr w:rsidR="008E25EA">
        <w:trPr>
          <w:trHeight w:val="400"/>
        </w:trPr>
        <w:tc>
          <w:tcPr>
            <w:tcW w:w="1545" w:type="dxa"/>
            <w:tcBorders>
              <w:top w:val="single" w:sz="6" w:space="0" w:color="000000"/>
              <w:bottom w:val="single" w:sz="6" w:space="0" w:color="000000"/>
              <w:right w:val="single" w:sz="6" w:space="0" w:color="000000"/>
            </w:tcBorders>
            <w:shd w:val="clear" w:color="auto" w:fill="FFFBF3"/>
          </w:tcPr>
          <w:p w:rsidR="008E25EA" w:rsidRPr="002D777E" w:rsidRDefault="00821153">
            <w:pPr>
              <w:pStyle w:val="TableParagraph"/>
              <w:spacing w:line="200" w:lineRule="atLeast"/>
              <w:ind w:left="70"/>
              <w:rPr>
                <w:bCs/>
                <w:sz w:val="16"/>
              </w:rPr>
            </w:pPr>
            <w:r w:rsidRPr="002D777E">
              <w:rPr>
                <w:bCs/>
                <w:sz w:val="16"/>
              </w:rPr>
              <w:t>Kocaeli Üniversitesi</w:t>
            </w:r>
          </w:p>
        </w:tc>
        <w:tc>
          <w:tcPr>
            <w:tcW w:w="2091" w:type="dxa"/>
            <w:tcBorders>
              <w:top w:val="single" w:sz="6" w:space="0" w:color="000000"/>
              <w:left w:val="single" w:sz="6" w:space="0" w:color="000000"/>
              <w:bottom w:val="single" w:sz="6" w:space="0" w:color="000000"/>
              <w:right w:val="single" w:sz="6" w:space="0" w:color="000000"/>
            </w:tcBorders>
            <w:shd w:val="clear" w:color="auto" w:fill="FFFBF3"/>
          </w:tcPr>
          <w:p w:rsidR="008E25EA" w:rsidRPr="002D777E" w:rsidRDefault="00821153">
            <w:pPr>
              <w:pStyle w:val="TableParagraph"/>
              <w:spacing w:before="118"/>
              <w:ind w:left="77"/>
              <w:rPr>
                <w:bCs/>
                <w:sz w:val="16"/>
              </w:rPr>
            </w:pPr>
            <w:r w:rsidRPr="002D777E">
              <w:rPr>
                <w:bCs/>
                <w:sz w:val="16"/>
              </w:rPr>
              <w:t>Jeoloji Müh.</w:t>
            </w:r>
          </w:p>
        </w:tc>
        <w:tc>
          <w:tcPr>
            <w:tcW w:w="2711" w:type="dxa"/>
            <w:tcBorders>
              <w:top w:val="single" w:sz="6" w:space="0" w:color="000000"/>
              <w:left w:val="single" w:sz="6" w:space="0" w:color="000000"/>
              <w:bottom w:val="single" w:sz="6" w:space="0" w:color="000000"/>
              <w:right w:val="single" w:sz="6" w:space="0" w:color="000000"/>
            </w:tcBorders>
            <w:shd w:val="clear" w:color="auto" w:fill="FFFBF3"/>
          </w:tcPr>
          <w:p w:rsidR="008E25EA" w:rsidRPr="002D777E" w:rsidRDefault="00821153" w:rsidP="00821153">
            <w:pPr>
              <w:pStyle w:val="TableParagraph"/>
              <w:spacing w:before="118"/>
              <w:ind w:left="77"/>
              <w:rPr>
                <w:bCs/>
                <w:sz w:val="16"/>
              </w:rPr>
            </w:pPr>
            <w:r w:rsidRPr="002D777E">
              <w:rPr>
                <w:bCs/>
                <w:sz w:val="16"/>
              </w:rPr>
              <w:t>Maden Arama ve Değerlendirme ve İşletilmesii</w:t>
            </w:r>
          </w:p>
        </w:tc>
        <w:tc>
          <w:tcPr>
            <w:tcW w:w="1740" w:type="dxa"/>
            <w:tcBorders>
              <w:top w:val="single" w:sz="6" w:space="0" w:color="000000"/>
              <w:left w:val="single" w:sz="6" w:space="0" w:color="000000"/>
              <w:bottom w:val="single" w:sz="6" w:space="0" w:color="000000"/>
              <w:right w:val="single" w:sz="6" w:space="0" w:color="000000"/>
            </w:tcBorders>
            <w:shd w:val="clear" w:color="auto" w:fill="FFFBF3"/>
          </w:tcPr>
          <w:p w:rsidR="008E25EA" w:rsidRPr="002D777E" w:rsidRDefault="00821153" w:rsidP="00821153">
            <w:pPr>
              <w:pStyle w:val="TableParagraph"/>
              <w:spacing w:before="118"/>
              <w:ind w:left="493"/>
              <w:rPr>
                <w:bCs/>
                <w:sz w:val="16"/>
              </w:rPr>
            </w:pPr>
            <w:r w:rsidRPr="002D777E">
              <w:rPr>
                <w:bCs/>
                <w:sz w:val="16"/>
              </w:rPr>
              <w:t>2-0-2-0-3;4</w:t>
            </w:r>
          </w:p>
        </w:tc>
        <w:tc>
          <w:tcPr>
            <w:tcW w:w="956" w:type="dxa"/>
            <w:tcBorders>
              <w:top w:val="single" w:sz="6" w:space="0" w:color="000000"/>
              <w:left w:val="single" w:sz="6" w:space="0" w:color="000000"/>
              <w:bottom w:val="single" w:sz="6" w:space="0" w:color="000000"/>
            </w:tcBorders>
            <w:shd w:val="clear" w:color="auto" w:fill="FFFBF3"/>
          </w:tcPr>
          <w:p w:rsidR="008E25EA" w:rsidRPr="002D777E" w:rsidRDefault="00821153">
            <w:pPr>
              <w:pStyle w:val="TableParagraph"/>
              <w:spacing w:before="118"/>
              <w:ind w:right="394"/>
              <w:jc w:val="right"/>
              <w:rPr>
                <w:bCs/>
                <w:sz w:val="16"/>
              </w:rPr>
            </w:pPr>
            <w:r w:rsidRPr="002D777E">
              <w:rPr>
                <w:bCs/>
                <w:sz w:val="16"/>
              </w:rPr>
              <w:t>Z</w:t>
            </w:r>
          </w:p>
        </w:tc>
      </w:tr>
      <w:tr w:rsidR="008E25EA">
        <w:trPr>
          <w:trHeight w:val="340"/>
        </w:trPr>
        <w:tc>
          <w:tcPr>
            <w:tcW w:w="1545" w:type="dxa"/>
            <w:tcBorders>
              <w:top w:val="single" w:sz="6" w:space="0" w:color="000000"/>
              <w:bottom w:val="single" w:sz="6" w:space="0" w:color="000000"/>
              <w:right w:val="single" w:sz="6" w:space="0" w:color="000000"/>
            </w:tcBorders>
            <w:shd w:val="clear" w:color="auto" w:fill="FFFBF3"/>
          </w:tcPr>
          <w:p w:rsidR="008E25EA" w:rsidRDefault="008E25EA">
            <w:pPr>
              <w:pStyle w:val="TableParagraph"/>
              <w:rPr>
                <w:rFonts w:ascii="Times New Roman"/>
                <w:sz w:val="16"/>
              </w:rPr>
            </w:pPr>
          </w:p>
        </w:tc>
        <w:tc>
          <w:tcPr>
            <w:tcW w:w="2091" w:type="dxa"/>
            <w:tcBorders>
              <w:top w:val="single" w:sz="6" w:space="0" w:color="000000"/>
              <w:left w:val="single" w:sz="6" w:space="0" w:color="000000"/>
              <w:bottom w:val="single" w:sz="6" w:space="0" w:color="000000"/>
              <w:right w:val="single" w:sz="6" w:space="0" w:color="000000"/>
            </w:tcBorders>
            <w:shd w:val="clear" w:color="auto" w:fill="FFFBF3"/>
          </w:tcPr>
          <w:p w:rsidR="008E25EA" w:rsidRDefault="008E25EA">
            <w:pPr>
              <w:pStyle w:val="TableParagraph"/>
              <w:rPr>
                <w:rFonts w:ascii="Times New Roman"/>
                <w:sz w:val="16"/>
              </w:rPr>
            </w:pPr>
          </w:p>
        </w:tc>
        <w:tc>
          <w:tcPr>
            <w:tcW w:w="2711" w:type="dxa"/>
            <w:tcBorders>
              <w:top w:val="single" w:sz="6" w:space="0" w:color="000000"/>
              <w:left w:val="single" w:sz="6" w:space="0" w:color="000000"/>
              <w:bottom w:val="single" w:sz="6" w:space="0" w:color="000000"/>
              <w:right w:val="single" w:sz="6" w:space="0" w:color="000000"/>
            </w:tcBorders>
            <w:shd w:val="clear" w:color="auto" w:fill="FFFBF3"/>
          </w:tcPr>
          <w:p w:rsidR="008E25EA" w:rsidRDefault="008E25EA">
            <w:pPr>
              <w:pStyle w:val="TableParagraph"/>
              <w:rPr>
                <w:rFonts w:ascii="Times New Roman"/>
                <w:sz w:val="16"/>
              </w:rPr>
            </w:pPr>
          </w:p>
        </w:tc>
        <w:tc>
          <w:tcPr>
            <w:tcW w:w="1740" w:type="dxa"/>
            <w:tcBorders>
              <w:top w:val="single" w:sz="6" w:space="0" w:color="000000"/>
              <w:left w:val="single" w:sz="6" w:space="0" w:color="000000"/>
              <w:bottom w:val="single" w:sz="6" w:space="0" w:color="000000"/>
              <w:right w:val="single" w:sz="6" w:space="0" w:color="000000"/>
            </w:tcBorders>
            <w:shd w:val="clear" w:color="auto" w:fill="FFFBF3"/>
          </w:tcPr>
          <w:p w:rsidR="008E25EA" w:rsidRDefault="008E25EA">
            <w:pPr>
              <w:pStyle w:val="TableParagraph"/>
              <w:rPr>
                <w:rFonts w:ascii="Times New Roman"/>
                <w:sz w:val="16"/>
              </w:rPr>
            </w:pPr>
          </w:p>
        </w:tc>
        <w:tc>
          <w:tcPr>
            <w:tcW w:w="956" w:type="dxa"/>
            <w:tcBorders>
              <w:top w:val="single" w:sz="6" w:space="0" w:color="000000"/>
              <w:left w:val="single" w:sz="6" w:space="0" w:color="000000"/>
              <w:bottom w:val="single" w:sz="6" w:space="0" w:color="000000"/>
            </w:tcBorders>
            <w:shd w:val="clear" w:color="auto" w:fill="FFFBF3"/>
          </w:tcPr>
          <w:p w:rsidR="008E25EA" w:rsidRDefault="008E25EA">
            <w:pPr>
              <w:pStyle w:val="TableParagraph"/>
              <w:rPr>
                <w:rFonts w:ascii="Times New Roman"/>
                <w:sz w:val="16"/>
              </w:rPr>
            </w:pPr>
          </w:p>
        </w:tc>
      </w:tr>
      <w:tr w:rsidR="008E25EA">
        <w:trPr>
          <w:trHeight w:val="340"/>
        </w:trPr>
        <w:tc>
          <w:tcPr>
            <w:tcW w:w="6347" w:type="dxa"/>
            <w:gridSpan w:val="3"/>
            <w:tcBorders>
              <w:top w:val="single" w:sz="6" w:space="0" w:color="000000"/>
              <w:bottom w:val="single" w:sz="6" w:space="0" w:color="000000"/>
              <w:right w:val="single" w:sz="6" w:space="0" w:color="000000"/>
            </w:tcBorders>
            <w:shd w:val="clear" w:color="auto" w:fill="F2F2F2"/>
          </w:tcPr>
          <w:p w:rsidR="008E25EA" w:rsidRDefault="00647389">
            <w:pPr>
              <w:pStyle w:val="TableParagraph"/>
              <w:spacing w:before="88"/>
              <w:ind w:left="70"/>
              <w:rPr>
                <w:sz w:val="16"/>
              </w:rPr>
            </w:pPr>
            <w:r>
              <w:rPr>
                <w:b/>
                <w:sz w:val="16"/>
              </w:rPr>
              <w:t>Dersinaçılmasınıönerenöğretimelemanı</w:t>
            </w:r>
            <w:r>
              <w:rPr>
                <w:sz w:val="16"/>
              </w:rPr>
              <w:t xml:space="preserve">(Unvanı,Adıve </w:t>
            </w:r>
            <w:r>
              <w:rPr>
                <w:spacing w:val="-2"/>
                <w:sz w:val="16"/>
              </w:rPr>
              <w:t>Soyadı)</w:t>
            </w:r>
          </w:p>
        </w:tc>
        <w:tc>
          <w:tcPr>
            <w:tcW w:w="2696" w:type="dxa"/>
            <w:gridSpan w:val="2"/>
            <w:tcBorders>
              <w:top w:val="single" w:sz="6" w:space="0" w:color="000000"/>
              <w:left w:val="single" w:sz="6" w:space="0" w:color="000000"/>
              <w:bottom w:val="single" w:sz="6" w:space="0" w:color="000000"/>
            </w:tcBorders>
            <w:shd w:val="clear" w:color="auto" w:fill="F2F2F2"/>
          </w:tcPr>
          <w:p w:rsidR="008E25EA" w:rsidRDefault="00647389">
            <w:pPr>
              <w:pStyle w:val="TableParagraph"/>
              <w:spacing w:before="88"/>
              <w:ind w:left="37"/>
              <w:jc w:val="center"/>
              <w:rPr>
                <w:i/>
                <w:sz w:val="16"/>
              </w:rPr>
            </w:pPr>
            <w:r>
              <w:rPr>
                <w:i/>
                <w:spacing w:val="-4"/>
                <w:sz w:val="16"/>
              </w:rPr>
              <w:t>İmza</w:t>
            </w:r>
          </w:p>
        </w:tc>
      </w:tr>
      <w:tr w:rsidR="008E25EA">
        <w:trPr>
          <w:trHeight w:val="340"/>
        </w:trPr>
        <w:tc>
          <w:tcPr>
            <w:tcW w:w="6347" w:type="dxa"/>
            <w:gridSpan w:val="3"/>
            <w:tcBorders>
              <w:top w:val="single" w:sz="6" w:space="0" w:color="000000"/>
              <w:bottom w:val="single" w:sz="6" w:space="0" w:color="000000"/>
              <w:right w:val="single" w:sz="6" w:space="0" w:color="000000"/>
            </w:tcBorders>
          </w:tcPr>
          <w:p w:rsidR="008E25EA" w:rsidRDefault="008E25EA">
            <w:pPr>
              <w:pStyle w:val="TableParagraph"/>
              <w:rPr>
                <w:rFonts w:ascii="Times New Roman"/>
                <w:sz w:val="16"/>
              </w:rPr>
            </w:pPr>
          </w:p>
        </w:tc>
        <w:tc>
          <w:tcPr>
            <w:tcW w:w="2696" w:type="dxa"/>
            <w:gridSpan w:val="2"/>
            <w:tcBorders>
              <w:top w:val="single" w:sz="6" w:space="0" w:color="000000"/>
              <w:left w:val="single" w:sz="6" w:space="0" w:color="000000"/>
              <w:bottom w:val="single" w:sz="6" w:space="0" w:color="000000"/>
            </w:tcBorders>
          </w:tcPr>
          <w:p w:rsidR="008E25EA" w:rsidRDefault="008E25EA">
            <w:pPr>
              <w:pStyle w:val="TableParagraph"/>
              <w:rPr>
                <w:rFonts w:ascii="Times New Roman"/>
                <w:sz w:val="16"/>
              </w:rPr>
            </w:pPr>
          </w:p>
        </w:tc>
      </w:tr>
      <w:tr w:rsidR="008E25EA">
        <w:trPr>
          <w:trHeight w:val="340"/>
        </w:trPr>
        <w:tc>
          <w:tcPr>
            <w:tcW w:w="6347" w:type="dxa"/>
            <w:gridSpan w:val="3"/>
            <w:tcBorders>
              <w:top w:val="single" w:sz="6" w:space="0" w:color="000000"/>
              <w:bottom w:val="single" w:sz="6" w:space="0" w:color="000000"/>
              <w:right w:val="single" w:sz="6" w:space="0" w:color="000000"/>
            </w:tcBorders>
            <w:shd w:val="clear" w:color="auto" w:fill="F2F2F2"/>
          </w:tcPr>
          <w:p w:rsidR="008E25EA" w:rsidRDefault="00647389">
            <w:pPr>
              <w:pStyle w:val="TableParagraph"/>
              <w:spacing w:before="88"/>
              <w:ind w:left="70"/>
              <w:rPr>
                <w:sz w:val="16"/>
              </w:rPr>
            </w:pPr>
            <w:r>
              <w:rPr>
                <w:b/>
                <w:sz w:val="16"/>
              </w:rPr>
              <w:t>Dersiverebileceköğretimelemanları</w:t>
            </w:r>
            <w:r>
              <w:rPr>
                <w:sz w:val="16"/>
              </w:rPr>
              <w:t>(Unvanı,Adıve</w:t>
            </w:r>
            <w:r>
              <w:rPr>
                <w:spacing w:val="-2"/>
                <w:sz w:val="16"/>
              </w:rPr>
              <w:t>Soyadı)</w:t>
            </w:r>
          </w:p>
        </w:tc>
        <w:tc>
          <w:tcPr>
            <w:tcW w:w="2696" w:type="dxa"/>
            <w:gridSpan w:val="2"/>
            <w:tcBorders>
              <w:top w:val="single" w:sz="6" w:space="0" w:color="000000"/>
              <w:left w:val="single" w:sz="6" w:space="0" w:color="000000"/>
              <w:bottom w:val="single" w:sz="6" w:space="0" w:color="000000"/>
            </w:tcBorders>
            <w:shd w:val="clear" w:color="auto" w:fill="F2F2F2"/>
          </w:tcPr>
          <w:p w:rsidR="008E25EA" w:rsidRDefault="00647389">
            <w:pPr>
              <w:pStyle w:val="TableParagraph"/>
              <w:spacing w:before="88"/>
              <w:ind w:left="37"/>
              <w:jc w:val="center"/>
              <w:rPr>
                <w:i/>
                <w:sz w:val="16"/>
              </w:rPr>
            </w:pPr>
            <w:r>
              <w:rPr>
                <w:i/>
                <w:spacing w:val="-4"/>
                <w:sz w:val="16"/>
              </w:rPr>
              <w:t>İmza</w:t>
            </w:r>
          </w:p>
        </w:tc>
      </w:tr>
      <w:tr w:rsidR="008E25EA">
        <w:trPr>
          <w:trHeight w:val="340"/>
        </w:trPr>
        <w:tc>
          <w:tcPr>
            <w:tcW w:w="6347" w:type="dxa"/>
            <w:gridSpan w:val="3"/>
            <w:tcBorders>
              <w:top w:val="single" w:sz="6" w:space="0" w:color="000000"/>
              <w:bottom w:val="single" w:sz="6" w:space="0" w:color="000000"/>
              <w:right w:val="single" w:sz="6" w:space="0" w:color="000000"/>
            </w:tcBorders>
          </w:tcPr>
          <w:p w:rsidR="008E25EA" w:rsidRDefault="008E25EA">
            <w:pPr>
              <w:pStyle w:val="TableParagraph"/>
              <w:rPr>
                <w:rFonts w:ascii="Times New Roman"/>
                <w:sz w:val="16"/>
              </w:rPr>
            </w:pPr>
          </w:p>
        </w:tc>
        <w:tc>
          <w:tcPr>
            <w:tcW w:w="2696" w:type="dxa"/>
            <w:gridSpan w:val="2"/>
            <w:tcBorders>
              <w:top w:val="single" w:sz="6" w:space="0" w:color="000000"/>
              <w:left w:val="single" w:sz="6" w:space="0" w:color="000000"/>
              <w:bottom w:val="single" w:sz="6" w:space="0" w:color="000000"/>
            </w:tcBorders>
          </w:tcPr>
          <w:p w:rsidR="008E25EA" w:rsidRDefault="008E25EA">
            <w:pPr>
              <w:pStyle w:val="TableParagraph"/>
              <w:rPr>
                <w:rFonts w:ascii="Times New Roman"/>
                <w:sz w:val="16"/>
              </w:rPr>
            </w:pPr>
          </w:p>
        </w:tc>
      </w:tr>
      <w:tr w:rsidR="008E25EA">
        <w:trPr>
          <w:trHeight w:val="340"/>
        </w:trPr>
        <w:tc>
          <w:tcPr>
            <w:tcW w:w="6347" w:type="dxa"/>
            <w:gridSpan w:val="3"/>
            <w:tcBorders>
              <w:top w:val="single" w:sz="6" w:space="0" w:color="000000"/>
              <w:right w:val="single" w:sz="6" w:space="0" w:color="000000"/>
            </w:tcBorders>
          </w:tcPr>
          <w:p w:rsidR="008E25EA" w:rsidRDefault="008E25EA">
            <w:pPr>
              <w:pStyle w:val="TableParagraph"/>
              <w:rPr>
                <w:rFonts w:ascii="Times New Roman"/>
                <w:sz w:val="16"/>
              </w:rPr>
            </w:pPr>
          </w:p>
        </w:tc>
        <w:tc>
          <w:tcPr>
            <w:tcW w:w="2696" w:type="dxa"/>
            <w:gridSpan w:val="2"/>
            <w:tcBorders>
              <w:top w:val="single" w:sz="6" w:space="0" w:color="000000"/>
              <w:left w:val="single" w:sz="6" w:space="0" w:color="000000"/>
            </w:tcBorders>
          </w:tcPr>
          <w:p w:rsidR="008E25EA" w:rsidRDefault="008E25EA">
            <w:pPr>
              <w:pStyle w:val="TableParagraph"/>
              <w:rPr>
                <w:rFonts w:ascii="Times New Roman"/>
                <w:sz w:val="16"/>
              </w:rPr>
            </w:pPr>
          </w:p>
        </w:tc>
      </w:tr>
    </w:tbl>
    <w:p w:rsidR="008E25EA" w:rsidRDefault="004A2318">
      <w:pPr>
        <w:spacing w:before="11"/>
        <w:rPr>
          <w:rFonts w:ascii="Times New Roman"/>
          <w:sz w:val="9"/>
        </w:rPr>
      </w:pPr>
      <w:r>
        <w:rPr>
          <w:noProof/>
        </w:rPr>
        <w:pict w14:anchorId="2E231D8E">
          <v:shapetype id="_x0000_t202" coordsize="21600,21600" o:spt="202" path="m,l,21600r21600,l21600,xe">
            <v:stroke joinstyle="miter"/>
            <v:path gradientshapeok="t" o:connecttype="rect"/>
          </v:shapetype>
          <v:shape id="Metin Kutusu 13" o:spid="_x0000_s1039" type="#_x0000_t202" style="position:absolute;margin-left:18pt;margin-top:25.65pt;width:459.1pt;height:33.35pt;z-index:487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" strokeweight=".5pt">
            <v:path arrowok="t"/>
            <v:textbox>
              <w:txbxContent>
                <w:p w:rsidR="00441F5A" w:rsidRPr="00AC344D" w:rsidRDefault="00441F5A">
                  <w:pPr>
                    <w:rPr>
                      <w:rFonts w:asciiTheme="majorHAnsi" w:hAnsiTheme="majorHAnsi"/>
                      <w:sz w:val="18"/>
                      <w:szCs w:val="18"/>
                    </w:rPr>
                  </w:pPr>
                  <w:r w:rsidRPr="00AC344D">
                    <w:rPr>
                      <w:rFonts w:asciiTheme="majorHAnsi" w:hAnsiTheme="majorHAnsi"/>
                      <w:sz w:val="18"/>
                      <w:szCs w:val="18"/>
                    </w:rPr>
                    <w:t>Maden yataklarının arama ve değerlendirme yöntemleri hakkında güncel akademik bilgilerin öğrencilerle paylaşılması, bu konudaki güncel bilgileri edinme alışkanlığının kazanılması, meslek yaşamları için faydalı olacaktır.</w:t>
                  </w:r>
                </w:p>
              </w:txbxContent>
            </v:textbox>
          </v:shape>
        </w:pict>
      </w:r>
      <w:r>
        <w:rPr>
          <w:rFonts w:ascii="Times New Roman"/>
          <w:noProof/>
          <w:sz w:val="9"/>
          <w:lang w:eastAsia="tr-TR"/>
        </w:rPr>
        <w:pict>
          <v:group id="Group 1" o:spid="_x0000_s1034" alt="" style="position:absolute;margin-left:66.6pt;margin-top:6.95pt;width:462.1pt;height:53.65pt;z-index:-15728640;mso-wrap-distance-left:0;mso-wrap-distance-right:0;mso-position-horizontal-relative:page;mso-position-vertical-relative:text;mso-height-relative:margin" coordsize="58686,6813">
            <v:shape id="Textbox 2" o:spid="_x0000_s1035" type="#_x0000_t202" alt="" style="position:absolute;left:190;top:190;width:58306;height:2159;visibility:visible;mso-wrap-style:square;v-text-anchor:top" fillcolor="#f2f2f2" stroked="f">
              <v:textbox inset="0,0,0,0">
                <w:txbxContent>
                  <w:p w:rsidR="008E25EA" w:rsidRDefault="00647389">
                    <w:pPr>
                      <w:spacing w:before="88"/>
                      <w:ind w:left="55"/>
                      <w:rPr>
                        <w:rFonts w:ascii="Georgia" w:hAnsi="Georgia"/>
                        <w:color w:val="000000"/>
                        <w:sz w:val="16"/>
                      </w:rPr>
                    </w:pPr>
                    <w:r>
                      <w:rPr>
                        <w:rFonts w:ascii="Georgia" w:hAnsi="Georgia"/>
                        <w:b/>
                        <w:color w:val="000000"/>
                        <w:sz w:val="16"/>
                      </w:rPr>
                      <w:t>Dersinaçılmasınınakademikgerekçesi?</w:t>
                    </w:r>
                    <w:r>
                      <w:rPr>
                        <w:rFonts w:ascii="Georgia" w:hAnsi="Georgia"/>
                        <w:color w:val="000000"/>
                        <w:sz w:val="16"/>
                      </w:rPr>
                      <w:t>(Derskazanımlarınınprogramçıktılarınaetkisi</w:t>
                    </w:r>
                    <w:r>
                      <w:rPr>
                        <w:rFonts w:ascii="Georgia" w:hAnsi="Georgia"/>
                        <w:color w:val="000000"/>
                        <w:spacing w:val="-4"/>
                        <w:sz w:val="16"/>
                      </w:rPr>
                      <w:t>vb.)</w:t>
                    </w:r>
                  </w:p>
                </w:txbxContent>
              </v:textbox>
            </v:shape>
            <v:shape id="Graphic 3" o:spid="_x0000_s1036" alt="" style="position:absolute;top:95;width:58686;height:6528;visibility:visible" coordsize="5868670,652780" o:spt="100" adj="0,,0" path="m9525,9525r,643255em5859145,9525r,643255em,l5868670,e" filled="f" strokeweight="1.5pt">
              <v:stroke joinstyle="round"/>
              <v:formulas/>
              <v:path arrowok="t" o:connecttype="custom" o:connectlocs="95,95;95,6528;58591,95;58591,6528;0,0;58686,0" o:connectangles="0,0,0,0,0,0"/>
            </v:shape>
            <v:shape id="Graphic 4" o:spid="_x0000_s1037" alt="" style="position:absolute;left:190;top:2397;width:58306;height:12;visibility:visible;mso-wrap-style:square;v-text-anchor:top" coordsize="5830570,1270" path="m,l5830570,e" filled="f">
              <v:path arrowok="t" o:connecttype="custom" o:connectlocs="0,0;58306,0" o:connectangles="0,0"/>
            </v:shape>
            <v:shape id="Graphic 5" o:spid="_x0000_s1038" alt="" style="position:absolute;top:6718;width:58686;height:13;visibility:visible;mso-wrap-style:square;v-text-anchor:top" coordsize="5868670,1270" path="m,l5868670,e" filled="f" strokeweight="1.5pt">
              <v:path arrowok="t" o:connecttype="custom" o:connectlocs="0,0;58686,0" o:connectangles="0,0"/>
            </v:shape>
            <w10:wrap type="topAndBottom" anchorx="page"/>
          </v:group>
        </w:pict>
      </w:r>
      <w:r>
        <w:rPr>
          <w:rFonts w:ascii="Times New Roman"/>
          <w:noProof/>
          <w:sz w:val="9"/>
          <w:lang w:eastAsia="tr-TR"/>
        </w:rPr>
        <w:pict>
          <v:group id="Group 6" o:spid="_x0000_s1028" alt="" style="position:absolute;margin-left:66.6pt;margin-top:67.4pt;width:462.1pt;height:56.65pt;z-index:-15728128;mso-wrap-distance-left:0;mso-wrap-distance-right:0;mso-position-horizontal-relative:page;mso-position-vertical-relative:text;mso-height-relative:margin" coordorigin=",95" coordsize="58686,7016">
            <v:shape id="Textbox 7" o:spid="_x0000_s1029" type="#_x0000_t202" alt="" style="position:absolute;left:190;top:190;width:58306;height:2540;visibility:visible;mso-wrap-style:square;v-text-anchor:top" fillcolor="#f2f2f2" stroked="f">
              <v:textbox inset="0,0,0,0">
                <w:txbxContent>
                  <w:p w:rsidR="008E25EA" w:rsidRDefault="00647389">
                    <w:pPr>
                      <w:spacing w:before="18"/>
                      <w:ind w:left="55"/>
                      <w:rPr>
                        <w:rFonts w:ascii="Georgia" w:hAnsi="Georgia"/>
                        <w:color w:val="000000"/>
                        <w:sz w:val="16"/>
                      </w:rPr>
                    </w:pPr>
                    <w:r>
                      <w:rPr>
                        <w:rFonts w:ascii="Georgia" w:hAnsi="Georgia"/>
                        <w:b/>
                        <w:color w:val="000000"/>
                        <w:sz w:val="16"/>
                      </w:rPr>
                      <w:t>Dersinişlenişiileilgilikısaaçıklama</w:t>
                    </w:r>
                    <w:r>
                      <w:rPr>
                        <w:rFonts w:ascii="Georgia" w:hAnsi="Georgia"/>
                        <w:color w:val="000000"/>
                        <w:sz w:val="16"/>
                      </w:rPr>
                      <w:t>(teorikanlatım,uygulamalar,laboratuvar,stüdyo,kampüsdışıaktivite,</w:t>
                    </w:r>
                    <w:r>
                      <w:rPr>
                        <w:rFonts w:ascii="Georgia" w:hAnsi="Georgia"/>
                        <w:color w:val="000000"/>
                        <w:spacing w:val="-2"/>
                        <w:sz w:val="16"/>
                      </w:rPr>
                      <w:t>yazılım</w:t>
                    </w:r>
                  </w:p>
                  <w:p w:rsidR="008E25EA" w:rsidRDefault="00647389">
                    <w:pPr>
                      <w:spacing w:before="18"/>
                      <w:ind w:left="55"/>
                      <w:rPr>
                        <w:rFonts w:ascii="Georgia"/>
                        <w:color w:val="000000"/>
                        <w:sz w:val="16"/>
                      </w:rPr>
                    </w:pPr>
                    <w:r>
                      <w:rPr>
                        <w:rFonts w:ascii="Georgia"/>
                        <w:color w:val="000000"/>
                        <w:sz w:val="16"/>
                      </w:rPr>
                      <w:t>kullanma</w:t>
                    </w:r>
                    <w:r>
                      <w:rPr>
                        <w:rFonts w:ascii="Georgia"/>
                        <w:color w:val="000000"/>
                        <w:spacing w:val="-4"/>
                        <w:sz w:val="16"/>
                      </w:rPr>
                      <w:t>vb.)</w:t>
                    </w:r>
                  </w:p>
                </w:txbxContent>
              </v:textbox>
            </v:shape>
            <v:shape id="Graphic 8" o:spid="_x0000_s1030" alt="" style="position:absolute;top:95;width:58686;height:6909;visibility:visible" coordsize="5868670,690880" o:spt="100" adj="0,,0" path="m9525,9524r,681356em5859145,9524r,681356em,l5868670,e" filled="f" strokeweight="1.5pt">
              <v:stroke joinstyle="round"/>
              <v:formulas/>
              <v:path arrowok="t" o:connecttype="custom" o:connectlocs="95,95;95,6909;58591,95;58591,6909;0,0;58686,0" o:connectangles="0,0,0,0,0,0"/>
            </v:shape>
            <v:shape id="Graphic 9" o:spid="_x0000_s1031" alt="" style="position:absolute;left:190;top:2778;width:58306;height:12;visibility:visible;mso-wrap-style:square;v-text-anchor:top" coordsize="5830570,1270" path="m,l5830570,e" filled="f">
              <v:path arrowok="t" o:connecttype="custom" o:connectlocs="0,0;58306,0" o:connectangles="0,0"/>
            </v:shape>
            <v:shape id="Graphic 10" o:spid="_x0000_s1032" alt="" style="position:absolute;top:7099;width:58686;height:13;visibility:visible;mso-wrap-style:square;v-text-anchor:top" coordsize="5868670,1270" path="m,l5868670,e" filled="f" strokeweight="1.5pt">
              <v:path arrowok="t" o:connecttype="custom" o:connectlocs="0,0;58686,0" o:connectangles="0,0"/>
            </v:shape>
            <v:shape id="Textbox 11" o:spid="_x0000_s1033" type="#_x0000_t202" alt="" style="position:absolute;left:190;top:2825;width:58306;height:4179;visibility:visible;mso-wrap-style:square;v-text-anchor:top" filled="f" stroked="f">
              <v:textbox inset="0,0,0,0">
                <w:txbxContent>
                  <w:p w:rsidR="008E25EA" w:rsidRDefault="008E25EA">
                    <w:pPr>
                      <w:spacing w:before="19"/>
                      <w:rPr>
                        <w:rFonts w:ascii="Times New Roman"/>
                        <w:sz w:val="18"/>
                      </w:rPr>
                    </w:pPr>
                  </w:p>
                  <w:p w:rsidR="008E25EA" w:rsidRDefault="00647389">
                    <w:pPr>
                      <w:ind w:left="55"/>
                      <w:rPr>
                        <w:rFonts w:ascii="Georgia" w:hAnsi="Georgia"/>
                        <w:sz w:val="18"/>
                      </w:rPr>
                    </w:pPr>
                    <w:r>
                      <w:rPr>
                        <w:rFonts w:ascii="Georgia" w:hAnsi="Georgia"/>
                        <w:sz w:val="18"/>
                      </w:rPr>
                      <w:t>YüzyüzeilgiliÖğretimÜyesi’ningözetimindeders</w:t>
                    </w:r>
                    <w:r>
                      <w:rPr>
                        <w:rFonts w:ascii="Georgia" w:hAnsi="Georgia"/>
                        <w:spacing w:val="-2"/>
                        <w:sz w:val="18"/>
                      </w:rPr>
                      <w:t>işlenecektir.</w:t>
                    </w:r>
                  </w:p>
                </w:txbxContent>
              </v:textbox>
            </v:shape>
            <w10:wrap type="topAndBottom" anchorx="page"/>
          </v:group>
        </w:pict>
      </w:r>
    </w:p>
    <w:p w:rsidR="008E25EA" w:rsidRDefault="008E25EA">
      <w:pPr>
        <w:spacing w:before="8"/>
        <w:rPr>
          <w:rFonts w:ascii="Times New Roman"/>
          <w:sz w:val="9"/>
        </w:rPr>
      </w:pPr>
    </w:p>
    <w:p w:rsidR="008E25EA" w:rsidRDefault="008E25EA">
      <w:pPr>
        <w:spacing w:before="11"/>
        <w:rPr>
          <w:rFonts w:ascii="Times New Roman"/>
          <w:sz w:val="11"/>
        </w:rPr>
      </w:pPr>
    </w:p>
    <w:tbl>
      <w:tblPr>
        <w:tblStyle w:val="TableNormal"/>
        <w:tblW w:w="0" w:type="auto"/>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65"/>
        <w:gridCol w:w="6047"/>
      </w:tblGrid>
      <w:tr w:rsidR="008E25EA">
        <w:trPr>
          <w:trHeight w:val="600"/>
        </w:trPr>
        <w:tc>
          <w:tcPr>
            <w:tcW w:w="9212" w:type="dxa"/>
            <w:gridSpan w:val="2"/>
            <w:tcBorders>
              <w:bottom w:val="single" w:sz="6" w:space="0" w:color="000000"/>
            </w:tcBorders>
            <w:shd w:val="clear" w:color="auto" w:fill="F2F2F2"/>
          </w:tcPr>
          <w:p w:rsidR="008E25EA" w:rsidRDefault="00647389">
            <w:pPr>
              <w:pStyle w:val="TableParagraph"/>
              <w:spacing w:line="200" w:lineRule="atLeast"/>
              <w:ind w:left="70"/>
              <w:rPr>
                <w:sz w:val="16"/>
              </w:rPr>
            </w:pPr>
            <w:r>
              <w:rPr>
                <w:b/>
                <w:sz w:val="16"/>
              </w:rPr>
              <w:t>Ders Hakkında Dış Paydaş Görüşleri</w:t>
            </w:r>
            <w:r>
              <w:rPr>
                <w:sz w:val="16"/>
              </w:rPr>
              <w:t>(Mezunlarınızı istihdam edecek iş dünyası veya dersin konusu üzerine uzmanlığıbulunanÜniversitedışıgerçekveyatüzelkişilerdenalınacakgörüşlerinbelirtilmesibeklenmektedir.Kanıtbelgelerbuforma</w:t>
            </w:r>
            <w:r>
              <w:rPr>
                <w:spacing w:val="-2"/>
                <w:sz w:val="16"/>
              </w:rPr>
              <w:t>eklenmelidir.)</w:t>
            </w:r>
          </w:p>
        </w:tc>
      </w:tr>
      <w:tr w:rsidR="008E25EA">
        <w:trPr>
          <w:trHeight w:val="220"/>
        </w:trPr>
        <w:tc>
          <w:tcPr>
            <w:tcW w:w="3165" w:type="dxa"/>
            <w:tcBorders>
              <w:top w:val="single" w:sz="6" w:space="0" w:color="000000"/>
              <w:bottom w:val="single" w:sz="6" w:space="0" w:color="000000"/>
              <w:right w:val="single" w:sz="6" w:space="0" w:color="000000"/>
            </w:tcBorders>
          </w:tcPr>
          <w:p w:rsidR="008E25EA" w:rsidRDefault="00647389">
            <w:pPr>
              <w:pStyle w:val="TableParagraph"/>
              <w:spacing w:before="28" w:line="172" w:lineRule="exact"/>
              <w:ind w:left="70"/>
              <w:rPr>
                <w:b/>
                <w:sz w:val="16"/>
              </w:rPr>
            </w:pPr>
            <w:r>
              <w:rPr>
                <w:b/>
                <w:sz w:val="16"/>
              </w:rPr>
              <w:t>Paydaş</w:t>
            </w:r>
            <w:r>
              <w:rPr>
                <w:b/>
                <w:spacing w:val="-5"/>
                <w:sz w:val="16"/>
              </w:rPr>
              <w:t>Adı</w:t>
            </w:r>
          </w:p>
        </w:tc>
        <w:tc>
          <w:tcPr>
            <w:tcW w:w="6047" w:type="dxa"/>
            <w:tcBorders>
              <w:top w:val="single" w:sz="6" w:space="0" w:color="000000"/>
              <w:left w:val="single" w:sz="6" w:space="0" w:color="000000"/>
              <w:bottom w:val="single" w:sz="6" w:space="0" w:color="000000"/>
            </w:tcBorders>
          </w:tcPr>
          <w:p w:rsidR="008E25EA" w:rsidRDefault="00647389">
            <w:pPr>
              <w:pStyle w:val="TableParagraph"/>
              <w:spacing w:before="28" w:line="172" w:lineRule="exact"/>
              <w:ind w:left="77"/>
              <w:rPr>
                <w:sz w:val="16"/>
              </w:rPr>
            </w:pPr>
            <w:r>
              <w:rPr>
                <w:b/>
                <w:sz w:val="16"/>
              </w:rPr>
              <w:t>Görüşü</w:t>
            </w:r>
            <w:r>
              <w:rPr>
                <w:sz w:val="16"/>
              </w:rPr>
              <w:t>(Özetolarakverilmeli,ikisatırı</w:t>
            </w:r>
            <w:r>
              <w:rPr>
                <w:spacing w:val="-2"/>
                <w:sz w:val="16"/>
              </w:rPr>
              <w:t xml:space="preserve"> geçmemelidir.)</w:t>
            </w:r>
          </w:p>
        </w:tc>
      </w:tr>
      <w:tr w:rsidR="008E25EA">
        <w:trPr>
          <w:trHeight w:val="249"/>
        </w:trPr>
        <w:tc>
          <w:tcPr>
            <w:tcW w:w="3165" w:type="dxa"/>
            <w:tcBorders>
              <w:top w:val="single" w:sz="6" w:space="0" w:color="000000"/>
              <w:bottom w:val="single" w:sz="6" w:space="0" w:color="000000"/>
              <w:right w:val="single" w:sz="6" w:space="0" w:color="000000"/>
            </w:tcBorders>
          </w:tcPr>
          <w:p w:rsidR="008E25EA" w:rsidRDefault="008E25EA">
            <w:pPr>
              <w:pStyle w:val="TableParagraph"/>
              <w:rPr>
                <w:rFonts w:ascii="Times New Roman"/>
                <w:sz w:val="16"/>
              </w:rPr>
            </w:pPr>
          </w:p>
        </w:tc>
        <w:tc>
          <w:tcPr>
            <w:tcW w:w="6047" w:type="dxa"/>
            <w:tcBorders>
              <w:top w:val="single" w:sz="6" w:space="0" w:color="000000"/>
              <w:left w:val="single" w:sz="6" w:space="0" w:color="000000"/>
              <w:bottom w:val="single" w:sz="6" w:space="0" w:color="000000"/>
            </w:tcBorders>
          </w:tcPr>
          <w:p w:rsidR="008E25EA" w:rsidRDefault="008E25EA">
            <w:pPr>
              <w:pStyle w:val="TableParagraph"/>
              <w:rPr>
                <w:rFonts w:ascii="Times New Roman"/>
                <w:sz w:val="16"/>
              </w:rPr>
            </w:pPr>
          </w:p>
        </w:tc>
      </w:tr>
      <w:tr w:rsidR="008E25EA">
        <w:trPr>
          <w:trHeight w:val="249"/>
        </w:trPr>
        <w:tc>
          <w:tcPr>
            <w:tcW w:w="3165" w:type="dxa"/>
            <w:tcBorders>
              <w:top w:val="single" w:sz="6" w:space="0" w:color="000000"/>
              <w:right w:val="single" w:sz="6" w:space="0" w:color="000000"/>
            </w:tcBorders>
          </w:tcPr>
          <w:p w:rsidR="008E25EA" w:rsidRDefault="008E25EA">
            <w:pPr>
              <w:pStyle w:val="TableParagraph"/>
              <w:rPr>
                <w:rFonts w:ascii="Times New Roman"/>
                <w:sz w:val="16"/>
              </w:rPr>
            </w:pPr>
          </w:p>
        </w:tc>
        <w:tc>
          <w:tcPr>
            <w:tcW w:w="6047" w:type="dxa"/>
            <w:tcBorders>
              <w:top w:val="single" w:sz="6" w:space="0" w:color="000000"/>
              <w:left w:val="single" w:sz="6" w:space="0" w:color="000000"/>
            </w:tcBorders>
          </w:tcPr>
          <w:p w:rsidR="008E25EA" w:rsidRDefault="008E25EA">
            <w:pPr>
              <w:pStyle w:val="TableParagraph"/>
              <w:rPr>
                <w:rFonts w:ascii="Times New Roman"/>
                <w:sz w:val="16"/>
              </w:rPr>
            </w:pPr>
          </w:p>
        </w:tc>
      </w:tr>
    </w:tbl>
    <w:p w:rsidR="008E25EA" w:rsidRDefault="008E25EA">
      <w:pPr>
        <w:pStyle w:val="TableParagraph"/>
        <w:rPr>
          <w:rFonts w:ascii="Times New Roman"/>
          <w:sz w:val="16"/>
        </w:rPr>
        <w:sectPr w:rsidR="008E25EA">
          <w:type w:val="continuous"/>
          <w:pgSz w:w="11910" w:h="16840"/>
          <w:pgMar w:top="1380" w:right="992" w:bottom="280" w:left="992" w:header="708" w:footer="708" w:gutter="0"/>
          <w:cols w:space="708"/>
        </w:sect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7"/>
        <w:gridCol w:w="6486"/>
        <w:gridCol w:w="2467"/>
      </w:tblGrid>
      <w:tr w:rsidR="008E25EA">
        <w:trPr>
          <w:trHeight w:val="284"/>
        </w:trPr>
        <w:tc>
          <w:tcPr>
            <w:tcW w:w="9660" w:type="dxa"/>
            <w:gridSpan w:val="3"/>
            <w:tcBorders>
              <w:bottom w:val="single" w:sz="6" w:space="0" w:color="000000"/>
            </w:tcBorders>
            <w:shd w:val="clear" w:color="auto" w:fill="D9D9D9"/>
          </w:tcPr>
          <w:p w:rsidR="008E25EA" w:rsidRDefault="00647389">
            <w:pPr>
              <w:pStyle w:val="TableParagraph"/>
              <w:spacing w:before="34"/>
              <w:ind w:left="112"/>
              <w:jc w:val="center"/>
              <w:rPr>
                <w:b/>
                <w:sz w:val="20"/>
              </w:rPr>
            </w:pPr>
            <w:r>
              <w:rPr>
                <w:b/>
                <w:sz w:val="20"/>
              </w:rPr>
              <w:lastRenderedPageBreak/>
              <w:t>HaftalıkDers İçeriği</w:t>
            </w:r>
            <w:r>
              <w:rPr>
                <w:b/>
                <w:spacing w:val="-2"/>
                <w:sz w:val="20"/>
              </w:rPr>
              <w:t>Dağılımı</w:t>
            </w:r>
          </w:p>
        </w:tc>
      </w:tr>
      <w:tr w:rsidR="008E25EA">
        <w:trPr>
          <w:trHeight w:val="340"/>
        </w:trPr>
        <w:tc>
          <w:tcPr>
            <w:tcW w:w="707" w:type="dxa"/>
            <w:tcBorders>
              <w:top w:val="single" w:sz="6" w:space="0" w:color="000000"/>
              <w:bottom w:val="single" w:sz="6" w:space="0" w:color="000000"/>
              <w:right w:val="single" w:sz="6" w:space="0" w:color="000000"/>
            </w:tcBorders>
            <w:shd w:val="clear" w:color="auto" w:fill="F2F2F2"/>
          </w:tcPr>
          <w:p w:rsidR="008E25EA" w:rsidRDefault="00647389">
            <w:pPr>
              <w:pStyle w:val="TableParagraph"/>
              <w:spacing w:before="67"/>
              <w:ind w:left="22"/>
              <w:jc w:val="center"/>
              <w:rPr>
                <w:b/>
                <w:sz w:val="18"/>
              </w:rPr>
            </w:pPr>
            <w:r>
              <w:rPr>
                <w:b/>
                <w:spacing w:val="-2"/>
                <w:sz w:val="18"/>
              </w:rPr>
              <w:t>Hafta</w:t>
            </w:r>
          </w:p>
        </w:tc>
        <w:tc>
          <w:tcPr>
            <w:tcW w:w="6486" w:type="dxa"/>
            <w:tcBorders>
              <w:top w:val="single" w:sz="6" w:space="0" w:color="000000"/>
              <w:left w:val="single" w:sz="6" w:space="0" w:color="000000"/>
              <w:bottom w:val="single" w:sz="6" w:space="0" w:color="000000"/>
              <w:right w:val="single" w:sz="6" w:space="0" w:color="000000"/>
            </w:tcBorders>
            <w:shd w:val="clear" w:color="auto" w:fill="F2F2F2"/>
          </w:tcPr>
          <w:p w:rsidR="008E25EA" w:rsidRDefault="00647389">
            <w:pPr>
              <w:pStyle w:val="TableParagraph"/>
              <w:spacing w:before="67"/>
              <w:ind w:left="30"/>
              <w:jc w:val="center"/>
              <w:rPr>
                <w:b/>
                <w:sz w:val="18"/>
              </w:rPr>
            </w:pPr>
            <w:r>
              <w:rPr>
                <w:b/>
                <w:spacing w:val="-2"/>
                <w:sz w:val="18"/>
              </w:rPr>
              <w:t>Teori</w:t>
            </w:r>
          </w:p>
        </w:tc>
        <w:tc>
          <w:tcPr>
            <w:tcW w:w="2467" w:type="dxa"/>
            <w:tcBorders>
              <w:top w:val="single" w:sz="6" w:space="0" w:color="000000"/>
              <w:left w:val="single" w:sz="6" w:space="0" w:color="000000"/>
              <w:bottom w:val="single" w:sz="6" w:space="0" w:color="000000"/>
            </w:tcBorders>
            <w:shd w:val="clear" w:color="auto" w:fill="F2F2F2"/>
          </w:tcPr>
          <w:p w:rsidR="008E25EA" w:rsidRDefault="00647389">
            <w:pPr>
              <w:pStyle w:val="TableParagraph"/>
              <w:spacing w:before="67"/>
              <w:ind w:left="151"/>
              <w:rPr>
                <w:b/>
                <w:sz w:val="18"/>
              </w:rPr>
            </w:pPr>
            <w:r>
              <w:rPr>
                <w:b/>
                <w:spacing w:val="-2"/>
                <w:sz w:val="18"/>
              </w:rPr>
              <w:t>Uygulama/Laboratuvar</w:t>
            </w:r>
          </w:p>
        </w:tc>
      </w:tr>
      <w:tr w:rsidR="008E25EA">
        <w:trPr>
          <w:trHeight w:val="397"/>
        </w:trPr>
        <w:tc>
          <w:tcPr>
            <w:tcW w:w="707" w:type="dxa"/>
            <w:tcBorders>
              <w:top w:val="single" w:sz="6" w:space="0" w:color="000000"/>
              <w:bottom w:val="single" w:sz="6" w:space="0" w:color="000000"/>
              <w:right w:val="single" w:sz="6" w:space="0" w:color="000000"/>
            </w:tcBorders>
            <w:shd w:val="clear" w:color="auto" w:fill="F2F2F2"/>
          </w:tcPr>
          <w:p w:rsidR="008E25EA" w:rsidRDefault="00647389">
            <w:pPr>
              <w:pStyle w:val="TableParagraph"/>
              <w:spacing w:before="93"/>
              <w:ind w:left="22"/>
              <w:jc w:val="center"/>
              <w:rPr>
                <w:rFonts w:ascii="Cambria"/>
                <w:b/>
                <w:sz w:val="18"/>
              </w:rPr>
            </w:pPr>
            <w:r>
              <w:rPr>
                <w:rFonts w:ascii="Cambria"/>
                <w:b/>
                <w:spacing w:val="-10"/>
                <w:sz w:val="18"/>
              </w:rPr>
              <w:t>1</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8E25EA" w:rsidRDefault="00D80473" w:rsidP="00D80473">
            <w:pPr>
              <w:pStyle w:val="TableParagraph"/>
              <w:spacing w:before="96"/>
              <w:ind w:left="77"/>
              <w:rPr>
                <w:sz w:val="18"/>
              </w:rPr>
            </w:pPr>
            <w:r w:rsidRPr="00D80473">
              <w:rPr>
                <w:sz w:val="18"/>
              </w:rPr>
              <w:t>Yeraltı kaynaklarının sınıflandırılması ve değerlend</w:t>
            </w:r>
            <w:r>
              <w:rPr>
                <w:sz w:val="18"/>
              </w:rPr>
              <w:t>irme evreleri.</w:t>
            </w:r>
          </w:p>
        </w:tc>
        <w:tc>
          <w:tcPr>
            <w:tcW w:w="2467" w:type="dxa"/>
            <w:tcBorders>
              <w:top w:val="single" w:sz="6" w:space="0" w:color="000000"/>
              <w:left w:val="single" w:sz="6" w:space="0" w:color="000000"/>
              <w:bottom w:val="single" w:sz="6" w:space="0" w:color="000000"/>
            </w:tcBorders>
            <w:shd w:val="clear" w:color="auto" w:fill="FFFCF2"/>
          </w:tcPr>
          <w:p w:rsidR="008E25EA" w:rsidRDefault="008E25EA">
            <w:pPr>
              <w:pStyle w:val="TableParagraph"/>
              <w:rPr>
                <w:rFonts w:ascii="Times New Roman"/>
                <w:sz w:val="18"/>
              </w:rPr>
            </w:pPr>
          </w:p>
        </w:tc>
      </w:tr>
      <w:tr w:rsidR="008E25EA">
        <w:trPr>
          <w:trHeight w:val="409"/>
        </w:trPr>
        <w:tc>
          <w:tcPr>
            <w:tcW w:w="707" w:type="dxa"/>
            <w:tcBorders>
              <w:top w:val="single" w:sz="6" w:space="0" w:color="000000"/>
              <w:bottom w:val="single" w:sz="6" w:space="0" w:color="000000"/>
              <w:right w:val="single" w:sz="6" w:space="0" w:color="000000"/>
            </w:tcBorders>
            <w:shd w:val="clear" w:color="auto" w:fill="F2F2F2"/>
          </w:tcPr>
          <w:p w:rsidR="008E25EA" w:rsidRDefault="00647389">
            <w:pPr>
              <w:pStyle w:val="TableParagraph"/>
              <w:spacing w:before="99"/>
              <w:ind w:left="22"/>
              <w:jc w:val="center"/>
              <w:rPr>
                <w:rFonts w:ascii="Cambria"/>
                <w:b/>
                <w:sz w:val="18"/>
              </w:rPr>
            </w:pPr>
            <w:r>
              <w:rPr>
                <w:rFonts w:ascii="Cambria"/>
                <w:b/>
                <w:spacing w:val="-10"/>
                <w:sz w:val="18"/>
              </w:rPr>
              <w:t>2</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D80473" w:rsidRPr="00D80473" w:rsidRDefault="00D80473" w:rsidP="00D80473">
            <w:pPr>
              <w:pStyle w:val="TableParagraph"/>
              <w:spacing w:before="96"/>
              <w:ind w:left="77"/>
              <w:rPr>
                <w:sz w:val="18"/>
              </w:rPr>
            </w:pPr>
            <w:r w:rsidRPr="00D80473">
              <w:rPr>
                <w:sz w:val="18"/>
              </w:rPr>
              <w:t>Maden arama yöntemleri: Jeolojik, jeofizik ve jeokimyasal yöntemler.</w:t>
            </w:r>
          </w:p>
          <w:p w:rsidR="008E25EA" w:rsidRDefault="008E25EA">
            <w:pPr>
              <w:pStyle w:val="TableParagraph"/>
              <w:spacing w:line="185" w:lineRule="exact"/>
              <w:ind w:left="77"/>
              <w:rPr>
                <w:sz w:val="18"/>
              </w:rPr>
            </w:pPr>
          </w:p>
        </w:tc>
        <w:tc>
          <w:tcPr>
            <w:tcW w:w="2467" w:type="dxa"/>
            <w:tcBorders>
              <w:top w:val="single" w:sz="6" w:space="0" w:color="000000"/>
              <w:left w:val="single" w:sz="6" w:space="0" w:color="000000"/>
              <w:bottom w:val="single" w:sz="6" w:space="0" w:color="000000"/>
            </w:tcBorders>
            <w:shd w:val="clear" w:color="auto" w:fill="FFFCF2"/>
          </w:tcPr>
          <w:p w:rsidR="008E25EA" w:rsidRDefault="008E25EA">
            <w:pPr>
              <w:pStyle w:val="TableParagraph"/>
              <w:rPr>
                <w:rFonts w:ascii="Times New Roman"/>
                <w:sz w:val="18"/>
              </w:rPr>
            </w:pPr>
          </w:p>
        </w:tc>
      </w:tr>
      <w:tr w:rsidR="008E25EA">
        <w:trPr>
          <w:trHeight w:val="409"/>
        </w:trPr>
        <w:tc>
          <w:tcPr>
            <w:tcW w:w="707" w:type="dxa"/>
            <w:tcBorders>
              <w:top w:val="single" w:sz="6" w:space="0" w:color="000000"/>
              <w:bottom w:val="single" w:sz="6" w:space="0" w:color="000000"/>
              <w:right w:val="single" w:sz="6" w:space="0" w:color="000000"/>
            </w:tcBorders>
            <w:shd w:val="clear" w:color="auto" w:fill="F2F2F2"/>
          </w:tcPr>
          <w:p w:rsidR="008E25EA" w:rsidRDefault="00647389">
            <w:pPr>
              <w:pStyle w:val="TableParagraph"/>
              <w:spacing w:before="99"/>
              <w:ind w:left="22"/>
              <w:jc w:val="center"/>
              <w:rPr>
                <w:rFonts w:ascii="Cambria"/>
                <w:b/>
                <w:sz w:val="18"/>
              </w:rPr>
            </w:pPr>
            <w:r>
              <w:rPr>
                <w:rFonts w:ascii="Cambria"/>
                <w:b/>
                <w:spacing w:val="-10"/>
                <w:sz w:val="18"/>
              </w:rPr>
              <w:t>3</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D80473" w:rsidRPr="00D80473" w:rsidRDefault="00D80473" w:rsidP="00D80473">
            <w:pPr>
              <w:pStyle w:val="TableParagraph"/>
              <w:spacing w:before="96"/>
              <w:ind w:left="77"/>
              <w:rPr>
                <w:sz w:val="18"/>
              </w:rPr>
            </w:pPr>
            <w:r w:rsidRPr="00D80473">
              <w:rPr>
                <w:sz w:val="18"/>
              </w:rPr>
              <w:t>Maden arama yöntemleri: Jeolojik, jeofizik ve jeokimyasal yöntemler.</w:t>
            </w:r>
          </w:p>
          <w:p w:rsidR="008E25EA" w:rsidRDefault="008E25EA">
            <w:pPr>
              <w:pStyle w:val="TableParagraph"/>
              <w:spacing w:line="185" w:lineRule="exact"/>
              <w:ind w:left="77"/>
              <w:rPr>
                <w:sz w:val="18"/>
              </w:rPr>
            </w:pPr>
          </w:p>
        </w:tc>
        <w:tc>
          <w:tcPr>
            <w:tcW w:w="2467" w:type="dxa"/>
            <w:tcBorders>
              <w:top w:val="single" w:sz="6" w:space="0" w:color="000000"/>
              <w:left w:val="single" w:sz="6" w:space="0" w:color="000000"/>
              <w:bottom w:val="single" w:sz="6" w:space="0" w:color="000000"/>
            </w:tcBorders>
            <w:shd w:val="clear" w:color="auto" w:fill="FFFCF2"/>
          </w:tcPr>
          <w:p w:rsidR="008E25EA" w:rsidRDefault="008E25EA">
            <w:pPr>
              <w:pStyle w:val="TableParagraph"/>
              <w:rPr>
                <w:rFonts w:ascii="Times New Roman"/>
                <w:sz w:val="18"/>
              </w:rPr>
            </w:pPr>
          </w:p>
        </w:tc>
      </w:tr>
      <w:tr w:rsidR="008E25EA" w:rsidTr="00D80473">
        <w:trPr>
          <w:trHeight w:val="406"/>
        </w:trPr>
        <w:tc>
          <w:tcPr>
            <w:tcW w:w="707" w:type="dxa"/>
            <w:tcBorders>
              <w:top w:val="single" w:sz="6" w:space="0" w:color="000000"/>
              <w:bottom w:val="single" w:sz="6" w:space="0" w:color="000000"/>
              <w:right w:val="single" w:sz="6" w:space="0" w:color="000000"/>
            </w:tcBorders>
            <w:shd w:val="clear" w:color="auto" w:fill="F2F2F2"/>
            <w:vAlign w:val="center"/>
          </w:tcPr>
          <w:p w:rsidR="008E25EA" w:rsidRDefault="00647389" w:rsidP="00D80473">
            <w:pPr>
              <w:pStyle w:val="TableParagraph"/>
              <w:jc w:val="center"/>
              <w:rPr>
                <w:rFonts w:ascii="Cambria"/>
                <w:b/>
                <w:sz w:val="18"/>
              </w:rPr>
            </w:pPr>
            <w:r>
              <w:rPr>
                <w:rFonts w:ascii="Cambria"/>
                <w:b/>
                <w:spacing w:val="-10"/>
                <w:sz w:val="18"/>
              </w:rPr>
              <w:t>4</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D80473" w:rsidRPr="00D80473" w:rsidRDefault="00D80473" w:rsidP="00D80473">
            <w:pPr>
              <w:pStyle w:val="TableParagraph"/>
              <w:spacing w:before="96"/>
              <w:ind w:left="77"/>
              <w:rPr>
                <w:sz w:val="18"/>
              </w:rPr>
            </w:pPr>
            <w:r w:rsidRPr="00D80473">
              <w:rPr>
                <w:sz w:val="18"/>
              </w:rPr>
              <w:t>Yeraltı kaynaklarının aranmasında yarma, kuyu, galeri ve sondaj çalışmaları.</w:t>
            </w:r>
          </w:p>
          <w:p w:rsidR="008E25EA" w:rsidRDefault="008E25EA">
            <w:pPr>
              <w:pStyle w:val="TableParagraph"/>
              <w:spacing w:line="200" w:lineRule="atLeast"/>
              <w:ind w:left="77"/>
              <w:rPr>
                <w:sz w:val="18"/>
              </w:rPr>
            </w:pPr>
          </w:p>
        </w:tc>
        <w:tc>
          <w:tcPr>
            <w:tcW w:w="2467" w:type="dxa"/>
            <w:tcBorders>
              <w:top w:val="single" w:sz="6" w:space="0" w:color="000000"/>
              <w:left w:val="single" w:sz="6" w:space="0" w:color="000000"/>
              <w:bottom w:val="single" w:sz="6" w:space="0" w:color="000000"/>
            </w:tcBorders>
            <w:shd w:val="clear" w:color="auto" w:fill="FFFCF2"/>
          </w:tcPr>
          <w:p w:rsidR="008E25EA" w:rsidRDefault="008E25EA">
            <w:pPr>
              <w:pStyle w:val="TableParagraph"/>
              <w:rPr>
                <w:rFonts w:ascii="Times New Roman"/>
                <w:sz w:val="18"/>
              </w:rPr>
            </w:pPr>
          </w:p>
        </w:tc>
      </w:tr>
      <w:tr w:rsidR="008E25EA">
        <w:trPr>
          <w:trHeight w:val="397"/>
        </w:trPr>
        <w:tc>
          <w:tcPr>
            <w:tcW w:w="707" w:type="dxa"/>
            <w:tcBorders>
              <w:top w:val="single" w:sz="6" w:space="0" w:color="000000"/>
              <w:bottom w:val="single" w:sz="6" w:space="0" w:color="000000"/>
              <w:right w:val="single" w:sz="6" w:space="0" w:color="000000"/>
            </w:tcBorders>
            <w:shd w:val="clear" w:color="auto" w:fill="F2F2F2"/>
          </w:tcPr>
          <w:p w:rsidR="008E25EA" w:rsidRDefault="00647389">
            <w:pPr>
              <w:pStyle w:val="TableParagraph"/>
              <w:spacing w:before="93"/>
              <w:ind w:left="22"/>
              <w:jc w:val="center"/>
              <w:rPr>
                <w:rFonts w:ascii="Cambria"/>
                <w:b/>
                <w:sz w:val="18"/>
              </w:rPr>
            </w:pPr>
            <w:r>
              <w:rPr>
                <w:rFonts w:ascii="Cambria"/>
                <w:b/>
                <w:spacing w:val="-10"/>
                <w:sz w:val="18"/>
              </w:rPr>
              <w:t>5</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8E25EA" w:rsidRDefault="00D80473" w:rsidP="00D80473">
            <w:pPr>
              <w:pStyle w:val="TableParagraph"/>
              <w:spacing w:before="96"/>
              <w:ind w:left="77"/>
              <w:rPr>
                <w:sz w:val="18"/>
              </w:rPr>
            </w:pPr>
            <w:r w:rsidRPr="00D80473">
              <w:rPr>
                <w:sz w:val="18"/>
              </w:rPr>
              <w:t>Yeraltı haritalarının temel pre</w:t>
            </w:r>
            <w:r>
              <w:rPr>
                <w:sz w:val="18"/>
              </w:rPr>
              <w:t xml:space="preserve">nsipleri ve ilgili uygulamalar </w:t>
            </w:r>
          </w:p>
        </w:tc>
        <w:tc>
          <w:tcPr>
            <w:tcW w:w="2467" w:type="dxa"/>
            <w:tcBorders>
              <w:top w:val="single" w:sz="6" w:space="0" w:color="000000"/>
              <w:left w:val="single" w:sz="6" w:space="0" w:color="000000"/>
              <w:bottom w:val="single" w:sz="6" w:space="0" w:color="000000"/>
            </w:tcBorders>
            <w:shd w:val="clear" w:color="auto" w:fill="FFFCF2"/>
          </w:tcPr>
          <w:p w:rsidR="008E25EA" w:rsidRDefault="008E25EA">
            <w:pPr>
              <w:pStyle w:val="TableParagraph"/>
              <w:rPr>
                <w:rFonts w:ascii="Times New Roman"/>
                <w:sz w:val="18"/>
              </w:rPr>
            </w:pPr>
          </w:p>
        </w:tc>
      </w:tr>
      <w:tr w:rsidR="008E25EA">
        <w:trPr>
          <w:trHeight w:val="397"/>
        </w:trPr>
        <w:tc>
          <w:tcPr>
            <w:tcW w:w="707" w:type="dxa"/>
            <w:tcBorders>
              <w:top w:val="single" w:sz="6" w:space="0" w:color="000000"/>
              <w:bottom w:val="single" w:sz="6" w:space="0" w:color="000000"/>
              <w:right w:val="single" w:sz="6" w:space="0" w:color="000000"/>
            </w:tcBorders>
            <w:shd w:val="clear" w:color="auto" w:fill="F2F2F2"/>
          </w:tcPr>
          <w:p w:rsidR="008E25EA" w:rsidRDefault="00647389">
            <w:pPr>
              <w:pStyle w:val="TableParagraph"/>
              <w:spacing w:before="93"/>
              <w:ind w:left="22"/>
              <w:jc w:val="center"/>
              <w:rPr>
                <w:rFonts w:ascii="Cambria"/>
                <w:b/>
                <w:sz w:val="18"/>
              </w:rPr>
            </w:pPr>
            <w:r>
              <w:rPr>
                <w:rFonts w:ascii="Cambria"/>
                <w:b/>
                <w:spacing w:val="-10"/>
                <w:sz w:val="18"/>
              </w:rPr>
              <w:t>6</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8E25EA" w:rsidRDefault="00D80473" w:rsidP="00D80473">
            <w:pPr>
              <w:pStyle w:val="TableParagraph"/>
              <w:spacing w:before="96"/>
              <w:ind w:left="77"/>
              <w:rPr>
                <w:sz w:val="18"/>
              </w:rPr>
            </w:pPr>
            <w:r w:rsidRPr="00D80473">
              <w:rPr>
                <w:sz w:val="18"/>
              </w:rPr>
              <w:t>Yeraltı h</w:t>
            </w:r>
            <w:r>
              <w:rPr>
                <w:sz w:val="18"/>
              </w:rPr>
              <w:t>aritalarıyla ilgili uygulamalar</w:t>
            </w:r>
          </w:p>
        </w:tc>
        <w:tc>
          <w:tcPr>
            <w:tcW w:w="2467" w:type="dxa"/>
            <w:tcBorders>
              <w:top w:val="single" w:sz="6" w:space="0" w:color="000000"/>
              <w:left w:val="single" w:sz="6" w:space="0" w:color="000000"/>
              <w:bottom w:val="single" w:sz="6" w:space="0" w:color="000000"/>
            </w:tcBorders>
            <w:shd w:val="clear" w:color="auto" w:fill="FFFCF2"/>
          </w:tcPr>
          <w:p w:rsidR="008E25EA" w:rsidRDefault="008E25EA">
            <w:pPr>
              <w:pStyle w:val="TableParagraph"/>
              <w:rPr>
                <w:rFonts w:ascii="Times New Roman"/>
                <w:sz w:val="18"/>
              </w:rPr>
            </w:pPr>
          </w:p>
        </w:tc>
      </w:tr>
      <w:tr w:rsidR="008E25EA" w:rsidTr="00D80473">
        <w:trPr>
          <w:trHeight w:val="502"/>
        </w:trPr>
        <w:tc>
          <w:tcPr>
            <w:tcW w:w="707" w:type="dxa"/>
            <w:tcBorders>
              <w:top w:val="single" w:sz="6" w:space="0" w:color="000000"/>
              <w:bottom w:val="single" w:sz="6" w:space="0" w:color="000000"/>
              <w:right w:val="single" w:sz="6" w:space="0" w:color="000000"/>
            </w:tcBorders>
            <w:shd w:val="clear" w:color="auto" w:fill="F2F2F2"/>
          </w:tcPr>
          <w:p w:rsidR="008E25EA" w:rsidRDefault="00647389">
            <w:pPr>
              <w:pStyle w:val="TableParagraph"/>
              <w:spacing w:before="201"/>
              <w:ind w:left="22"/>
              <w:jc w:val="center"/>
              <w:rPr>
                <w:rFonts w:ascii="Cambria"/>
                <w:b/>
                <w:sz w:val="18"/>
              </w:rPr>
            </w:pPr>
            <w:r>
              <w:rPr>
                <w:rFonts w:ascii="Cambria"/>
                <w:b/>
                <w:spacing w:val="-10"/>
                <w:sz w:val="18"/>
              </w:rPr>
              <w:t>7</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8E25EA" w:rsidRDefault="00D80473" w:rsidP="00D80473">
            <w:pPr>
              <w:pStyle w:val="TableParagraph"/>
              <w:spacing w:before="96"/>
              <w:ind w:left="77"/>
              <w:rPr>
                <w:sz w:val="18"/>
              </w:rPr>
            </w:pPr>
            <w:r w:rsidRPr="00D80473">
              <w:rPr>
                <w:sz w:val="18"/>
              </w:rPr>
              <w:t>Tenör için numune alım yöntemleri. Tenör hesaplama yö</w:t>
            </w:r>
            <w:r>
              <w:rPr>
                <w:sz w:val="18"/>
              </w:rPr>
              <w:t>ntemleri ve ilgili uygulamalar.</w:t>
            </w:r>
          </w:p>
        </w:tc>
        <w:tc>
          <w:tcPr>
            <w:tcW w:w="2467" w:type="dxa"/>
            <w:tcBorders>
              <w:top w:val="single" w:sz="6" w:space="0" w:color="000000"/>
              <w:left w:val="single" w:sz="6" w:space="0" w:color="000000"/>
              <w:bottom w:val="single" w:sz="6" w:space="0" w:color="000000"/>
            </w:tcBorders>
            <w:shd w:val="clear" w:color="auto" w:fill="FFFCF2"/>
          </w:tcPr>
          <w:p w:rsidR="008E25EA" w:rsidRDefault="008E25EA">
            <w:pPr>
              <w:pStyle w:val="TableParagraph"/>
              <w:rPr>
                <w:rFonts w:ascii="Times New Roman"/>
                <w:sz w:val="18"/>
              </w:rPr>
            </w:pPr>
          </w:p>
        </w:tc>
      </w:tr>
      <w:tr w:rsidR="008E25EA" w:rsidTr="00D80473">
        <w:trPr>
          <w:trHeight w:val="492"/>
        </w:trPr>
        <w:tc>
          <w:tcPr>
            <w:tcW w:w="707" w:type="dxa"/>
            <w:tcBorders>
              <w:top w:val="single" w:sz="6" w:space="0" w:color="000000"/>
              <w:bottom w:val="single" w:sz="6" w:space="0" w:color="000000"/>
              <w:right w:val="single" w:sz="6" w:space="0" w:color="000000"/>
            </w:tcBorders>
            <w:shd w:val="clear" w:color="auto" w:fill="F2F2F2"/>
            <w:vAlign w:val="center"/>
          </w:tcPr>
          <w:p w:rsidR="008E25EA" w:rsidRDefault="00647389" w:rsidP="00D80473">
            <w:pPr>
              <w:pStyle w:val="TableParagraph"/>
              <w:jc w:val="center"/>
              <w:rPr>
                <w:rFonts w:ascii="Cambria"/>
                <w:b/>
                <w:sz w:val="18"/>
              </w:rPr>
            </w:pPr>
            <w:r>
              <w:rPr>
                <w:rFonts w:ascii="Cambria"/>
                <w:b/>
                <w:spacing w:val="-10"/>
                <w:sz w:val="18"/>
              </w:rPr>
              <w:t>8</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8E25EA" w:rsidRDefault="00D80473" w:rsidP="00D80473">
            <w:pPr>
              <w:pStyle w:val="TableParagraph"/>
              <w:spacing w:before="96"/>
              <w:ind w:left="77"/>
              <w:rPr>
                <w:sz w:val="18"/>
              </w:rPr>
            </w:pPr>
            <w:r w:rsidRPr="00D80473">
              <w:rPr>
                <w:sz w:val="18"/>
              </w:rPr>
              <w:t>Tenör için numune alım yöntemleri. Tenör hesaplama yö</w:t>
            </w:r>
            <w:r>
              <w:rPr>
                <w:sz w:val="18"/>
              </w:rPr>
              <w:t>ntemleri ve ilgili uygulamalar.</w:t>
            </w:r>
          </w:p>
        </w:tc>
        <w:tc>
          <w:tcPr>
            <w:tcW w:w="2467" w:type="dxa"/>
            <w:tcBorders>
              <w:top w:val="single" w:sz="6" w:space="0" w:color="000000"/>
              <w:left w:val="single" w:sz="6" w:space="0" w:color="000000"/>
              <w:bottom w:val="single" w:sz="6" w:space="0" w:color="000000"/>
            </w:tcBorders>
            <w:shd w:val="clear" w:color="auto" w:fill="FFFCF2"/>
          </w:tcPr>
          <w:p w:rsidR="008E25EA" w:rsidRDefault="008E25EA">
            <w:pPr>
              <w:pStyle w:val="TableParagraph"/>
              <w:rPr>
                <w:rFonts w:ascii="Times New Roman"/>
                <w:sz w:val="18"/>
              </w:rPr>
            </w:pPr>
          </w:p>
        </w:tc>
      </w:tr>
      <w:tr w:rsidR="008E25EA">
        <w:trPr>
          <w:trHeight w:val="397"/>
        </w:trPr>
        <w:tc>
          <w:tcPr>
            <w:tcW w:w="707" w:type="dxa"/>
            <w:tcBorders>
              <w:top w:val="single" w:sz="6" w:space="0" w:color="000000"/>
              <w:bottom w:val="single" w:sz="6" w:space="0" w:color="000000"/>
              <w:right w:val="single" w:sz="6" w:space="0" w:color="000000"/>
            </w:tcBorders>
            <w:shd w:val="clear" w:color="auto" w:fill="F2F2F2"/>
          </w:tcPr>
          <w:p w:rsidR="008E25EA" w:rsidRDefault="00647389">
            <w:pPr>
              <w:pStyle w:val="TableParagraph"/>
              <w:spacing w:before="96"/>
              <w:ind w:left="22"/>
              <w:jc w:val="center"/>
              <w:rPr>
                <w:b/>
                <w:sz w:val="18"/>
              </w:rPr>
            </w:pPr>
            <w:r>
              <w:rPr>
                <w:b/>
                <w:spacing w:val="-10"/>
                <w:sz w:val="18"/>
              </w:rPr>
              <w:t>9</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8E25EA" w:rsidRDefault="007F1D9F" w:rsidP="00D80473">
            <w:pPr>
              <w:pStyle w:val="TableParagraph"/>
              <w:spacing w:before="96"/>
              <w:ind w:left="77"/>
              <w:rPr>
                <w:sz w:val="18"/>
              </w:rPr>
            </w:pPr>
            <w:r>
              <w:rPr>
                <w:sz w:val="18"/>
              </w:rPr>
              <w:t>Ara Sınav</w:t>
            </w:r>
          </w:p>
        </w:tc>
        <w:tc>
          <w:tcPr>
            <w:tcW w:w="2467" w:type="dxa"/>
            <w:tcBorders>
              <w:top w:val="single" w:sz="6" w:space="0" w:color="000000"/>
              <w:left w:val="single" w:sz="6" w:space="0" w:color="000000"/>
              <w:bottom w:val="single" w:sz="6" w:space="0" w:color="000000"/>
            </w:tcBorders>
            <w:shd w:val="clear" w:color="auto" w:fill="FFFCF2"/>
          </w:tcPr>
          <w:p w:rsidR="008E25EA" w:rsidRDefault="008E25EA">
            <w:pPr>
              <w:pStyle w:val="TableParagraph"/>
              <w:rPr>
                <w:rFonts w:ascii="Times New Roman"/>
                <w:sz w:val="18"/>
              </w:rPr>
            </w:pPr>
          </w:p>
        </w:tc>
      </w:tr>
      <w:tr w:rsidR="007F1D9F">
        <w:trPr>
          <w:trHeight w:val="613"/>
        </w:trPr>
        <w:tc>
          <w:tcPr>
            <w:tcW w:w="707" w:type="dxa"/>
            <w:tcBorders>
              <w:top w:val="single" w:sz="6" w:space="0" w:color="000000"/>
              <w:bottom w:val="single" w:sz="6" w:space="0" w:color="000000"/>
              <w:right w:val="single" w:sz="6" w:space="0" w:color="000000"/>
            </w:tcBorders>
            <w:shd w:val="clear" w:color="auto" w:fill="F2F2F2"/>
          </w:tcPr>
          <w:p w:rsidR="007F1D9F" w:rsidRDefault="007F1D9F">
            <w:pPr>
              <w:pStyle w:val="TableParagraph"/>
              <w:spacing w:before="201"/>
              <w:ind w:left="22"/>
              <w:jc w:val="center"/>
              <w:rPr>
                <w:rFonts w:ascii="Cambria"/>
                <w:b/>
                <w:sz w:val="18"/>
              </w:rPr>
            </w:pPr>
            <w:r>
              <w:rPr>
                <w:rFonts w:ascii="Cambria"/>
                <w:b/>
                <w:spacing w:val="-5"/>
                <w:sz w:val="18"/>
              </w:rPr>
              <w:t>10</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7F1D9F" w:rsidRDefault="007F1D9F" w:rsidP="00D27676">
            <w:pPr>
              <w:pStyle w:val="TableParagraph"/>
              <w:spacing w:before="96"/>
              <w:ind w:left="77"/>
              <w:rPr>
                <w:sz w:val="18"/>
              </w:rPr>
            </w:pPr>
            <w:r w:rsidRPr="00D80473">
              <w:rPr>
                <w:sz w:val="18"/>
              </w:rPr>
              <w:t>Tenör hesaplama yöntemleriyle ilgili uygulamalar ve tenör</w:t>
            </w:r>
            <w:r>
              <w:rPr>
                <w:sz w:val="18"/>
              </w:rPr>
              <w:t>haritası uygulamaları</w:t>
            </w:r>
          </w:p>
        </w:tc>
        <w:tc>
          <w:tcPr>
            <w:tcW w:w="2467" w:type="dxa"/>
            <w:tcBorders>
              <w:top w:val="single" w:sz="6" w:space="0" w:color="000000"/>
              <w:left w:val="single" w:sz="6" w:space="0" w:color="000000"/>
              <w:bottom w:val="single" w:sz="6" w:space="0" w:color="000000"/>
            </w:tcBorders>
            <w:shd w:val="clear" w:color="auto" w:fill="FFFCF2"/>
          </w:tcPr>
          <w:p w:rsidR="007F1D9F" w:rsidRDefault="007F1D9F">
            <w:pPr>
              <w:pStyle w:val="TableParagraph"/>
              <w:rPr>
                <w:rFonts w:ascii="Times New Roman"/>
                <w:sz w:val="18"/>
              </w:rPr>
            </w:pPr>
          </w:p>
        </w:tc>
      </w:tr>
      <w:tr w:rsidR="007F1D9F" w:rsidTr="00D80473">
        <w:trPr>
          <w:trHeight w:val="324"/>
        </w:trPr>
        <w:tc>
          <w:tcPr>
            <w:tcW w:w="707" w:type="dxa"/>
            <w:tcBorders>
              <w:top w:val="single" w:sz="6" w:space="0" w:color="000000"/>
              <w:bottom w:val="single" w:sz="6" w:space="0" w:color="000000"/>
              <w:right w:val="single" w:sz="6" w:space="0" w:color="000000"/>
            </w:tcBorders>
            <w:shd w:val="clear" w:color="auto" w:fill="F2F2F2"/>
          </w:tcPr>
          <w:p w:rsidR="007F1D9F" w:rsidRDefault="007F1D9F">
            <w:pPr>
              <w:pStyle w:val="TableParagraph"/>
              <w:spacing w:before="201"/>
              <w:ind w:left="22"/>
              <w:jc w:val="center"/>
              <w:rPr>
                <w:rFonts w:ascii="Cambria"/>
                <w:b/>
                <w:sz w:val="18"/>
              </w:rPr>
            </w:pPr>
            <w:r>
              <w:rPr>
                <w:rFonts w:ascii="Cambria"/>
                <w:b/>
                <w:spacing w:val="-5"/>
                <w:sz w:val="18"/>
              </w:rPr>
              <w:t>11</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7F1D9F" w:rsidRPr="00D80473" w:rsidRDefault="007F1D9F" w:rsidP="00D27676">
            <w:pPr>
              <w:pStyle w:val="TableParagraph"/>
              <w:spacing w:before="96"/>
              <w:ind w:left="77"/>
              <w:rPr>
                <w:sz w:val="18"/>
              </w:rPr>
            </w:pPr>
            <w:r w:rsidRPr="00D80473">
              <w:rPr>
                <w:sz w:val="18"/>
              </w:rPr>
              <w:t>Rezerv, rezervlerin sınıflandırılması ve özellikleri. Rezerv hesaplama parametreleri ve özellikleri.</w:t>
            </w:r>
          </w:p>
          <w:p w:rsidR="007F1D9F" w:rsidRDefault="007F1D9F" w:rsidP="00D27676">
            <w:pPr>
              <w:pStyle w:val="TableParagraph"/>
              <w:spacing w:line="185" w:lineRule="exact"/>
              <w:ind w:left="77"/>
              <w:rPr>
                <w:sz w:val="18"/>
              </w:rPr>
            </w:pPr>
          </w:p>
        </w:tc>
        <w:tc>
          <w:tcPr>
            <w:tcW w:w="2467" w:type="dxa"/>
            <w:tcBorders>
              <w:top w:val="single" w:sz="6" w:space="0" w:color="000000"/>
              <w:left w:val="single" w:sz="6" w:space="0" w:color="000000"/>
              <w:bottom w:val="single" w:sz="6" w:space="0" w:color="000000"/>
            </w:tcBorders>
            <w:shd w:val="clear" w:color="auto" w:fill="FFFCF2"/>
          </w:tcPr>
          <w:p w:rsidR="007F1D9F" w:rsidRDefault="007F1D9F">
            <w:pPr>
              <w:pStyle w:val="TableParagraph"/>
              <w:rPr>
                <w:rFonts w:ascii="Times New Roman"/>
                <w:sz w:val="18"/>
              </w:rPr>
            </w:pPr>
          </w:p>
        </w:tc>
      </w:tr>
      <w:tr w:rsidR="007F1D9F" w:rsidTr="00D80473">
        <w:trPr>
          <w:trHeight w:val="457"/>
        </w:trPr>
        <w:tc>
          <w:tcPr>
            <w:tcW w:w="707" w:type="dxa"/>
            <w:tcBorders>
              <w:top w:val="single" w:sz="6" w:space="0" w:color="000000"/>
              <w:bottom w:val="single" w:sz="6" w:space="0" w:color="000000"/>
              <w:right w:val="single" w:sz="6" w:space="0" w:color="000000"/>
            </w:tcBorders>
            <w:shd w:val="clear" w:color="auto" w:fill="F2F2F2"/>
          </w:tcPr>
          <w:p w:rsidR="007F1D9F" w:rsidRDefault="007F1D9F">
            <w:pPr>
              <w:pStyle w:val="TableParagraph"/>
              <w:spacing w:before="201"/>
              <w:ind w:left="22"/>
              <w:jc w:val="center"/>
              <w:rPr>
                <w:rFonts w:ascii="Cambria"/>
                <w:b/>
                <w:sz w:val="18"/>
              </w:rPr>
            </w:pPr>
            <w:r>
              <w:rPr>
                <w:rFonts w:ascii="Cambria"/>
                <w:b/>
                <w:spacing w:val="-5"/>
                <w:sz w:val="18"/>
              </w:rPr>
              <w:t>12</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7F1D9F" w:rsidRDefault="007F1D9F" w:rsidP="00D27676">
            <w:pPr>
              <w:pStyle w:val="TableParagraph"/>
              <w:spacing w:before="96"/>
              <w:ind w:left="77"/>
              <w:rPr>
                <w:sz w:val="18"/>
              </w:rPr>
            </w:pPr>
            <w:r w:rsidRPr="00D80473">
              <w:rPr>
                <w:sz w:val="18"/>
              </w:rPr>
              <w:t>Rezerv hesaplama yö</w:t>
            </w:r>
            <w:r>
              <w:rPr>
                <w:sz w:val="18"/>
              </w:rPr>
              <w:t>ntemleri ve ilgili uygulamalar.</w:t>
            </w:r>
          </w:p>
        </w:tc>
        <w:tc>
          <w:tcPr>
            <w:tcW w:w="2467" w:type="dxa"/>
            <w:tcBorders>
              <w:top w:val="single" w:sz="6" w:space="0" w:color="000000"/>
              <w:left w:val="single" w:sz="6" w:space="0" w:color="000000"/>
              <w:bottom w:val="single" w:sz="6" w:space="0" w:color="000000"/>
            </w:tcBorders>
            <w:shd w:val="clear" w:color="auto" w:fill="FFFCF2"/>
          </w:tcPr>
          <w:p w:rsidR="007F1D9F" w:rsidRDefault="007F1D9F">
            <w:pPr>
              <w:pStyle w:val="TableParagraph"/>
              <w:rPr>
                <w:rFonts w:ascii="Times New Roman"/>
                <w:sz w:val="18"/>
              </w:rPr>
            </w:pPr>
          </w:p>
        </w:tc>
      </w:tr>
      <w:tr w:rsidR="007F1D9F">
        <w:trPr>
          <w:trHeight w:val="397"/>
        </w:trPr>
        <w:tc>
          <w:tcPr>
            <w:tcW w:w="707" w:type="dxa"/>
            <w:tcBorders>
              <w:top w:val="single" w:sz="6" w:space="0" w:color="000000"/>
              <w:bottom w:val="single" w:sz="6" w:space="0" w:color="000000"/>
              <w:right w:val="single" w:sz="6" w:space="0" w:color="000000"/>
            </w:tcBorders>
            <w:shd w:val="clear" w:color="auto" w:fill="F2F2F2"/>
          </w:tcPr>
          <w:p w:rsidR="007F1D9F" w:rsidRDefault="007F1D9F">
            <w:pPr>
              <w:pStyle w:val="TableParagraph"/>
              <w:spacing w:before="93"/>
              <w:ind w:left="22"/>
              <w:jc w:val="center"/>
              <w:rPr>
                <w:rFonts w:ascii="Cambria"/>
                <w:b/>
                <w:sz w:val="18"/>
              </w:rPr>
            </w:pPr>
            <w:r>
              <w:rPr>
                <w:rFonts w:ascii="Cambria"/>
                <w:b/>
                <w:spacing w:val="-5"/>
                <w:sz w:val="18"/>
              </w:rPr>
              <w:t>13</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7F1D9F" w:rsidRDefault="007F1D9F" w:rsidP="00D27676">
            <w:pPr>
              <w:pStyle w:val="TableParagraph"/>
              <w:spacing w:before="96"/>
              <w:ind w:left="77"/>
              <w:rPr>
                <w:sz w:val="18"/>
              </w:rPr>
            </w:pPr>
            <w:r>
              <w:rPr>
                <w:sz w:val="18"/>
              </w:rPr>
              <w:t>R</w:t>
            </w:r>
            <w:r w:rsidRPr="00D80473">
              <w:rPr>
                <w:sz w:val="18"/>
              </w:rPr>
              <w:t>ezerv hesaplama yö</w:t>
            </w:r>
            <w:r>
              <w:rPr>
                <w:sz w:val="18"/>
              </w:rPr>
              <w:t>ntemleriyle ilgili uygulamaları</w:t>
            </w:r>
          </w:p>
        </w:tc>
        <w:tc>
          <w:tcPr>
            <w:tcW w:w="2467" w:type="dxa"/>
            <w:tcBorders>
              <w:top w:val="single" w:sz="6" w:space="0" w:color="000000"/>
              <w:left w:val="single" w:sz="6" w:space="0" w:color="000000"/>
              <w:bottom w:val="single" w:sz="6" w:space="0" w:color="000000"/>
            </w:tcBorders>
            <w:shd w:val="clear" w:color="auto" w:fill="FFFCF2"/>
          </w:tcPr>
          <w:p w:rsidR="007F1D9F" w:rsidRDefault="007F1D9F">
            <w:pPr>
              <w:pStyle w:val="TableParagraph"/>
              <w:rPr>
                <w:rFonts w:ascii="Times New Roman"/>
                <w:sz w:val="18"/>
              </w:rPr>
            </w:pPr>
          </w:p>
        </w:tc>
      </w:tr>
      <w:tr w:rsidR="007F1D9F">
        <w:trPr>
          <w:trHeight w:val="397"/>
        </w:trPr>
        <w:tc>
          <w:tcPr>
            <w:tcW w:w="707" w:type="dxa"/>
            <w:tcBorders>
              <w:top w:val="single" w:sz="6" w:space="0" w:color="000000"/>
              <w:bottom w:val="single" w:sz="6" w:space="0" w:color="000000"/>
              <w:right w:val="single" w:sz="6" w:space="0" w:color="000000"/>
            </w:tcBorders>
            <w:shd w:val="clear" w:color="auto" w:fill="F2F2F2"/>
          </w:tcPr>
          <w:p w:rsidR="007F1D9F" w:rsidRDefault="007F1D9F">
            <w:pPr>
              <w:pStyle w:val="TableParagraph"/>
              <w:spacing w:before="93"/>
              <w:ind w:left="22"/>
              <w:jc w:val="center"/>
              <w:rPr>
                <w:rFonts w:ascii="Cambria"/>
                <w:b/>
                <w:sz w:val="18"/>
              </w:rPr>
            </w:pPr>
            <w:r>
              <w:rPr>
                <w:rFonts w:ascii="Cambria"/>
                <w:b/>
                <w:spacing w:val="-5"/>
                <w:sz w:val="18"/>
              </w:rPr>
              <w:t>14</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7F1D9F" w:rsidRDefault="007F1D9F" w:rsidP="00D27676">
            <w:pPr>
              <w:pStyle w:val="TableParagraph"/>
              <w:spacing w:before="96"/>
              <w:ind w:left="77"/>
              <w:rPr>
                <w:sz w:val="18"/>
              </w:rPr>
            </w:pPr>
            <w:r w:rsidRPr="00D80473">
              <w:rPr>
                <w:sz w:val="18"/>
              </w:rPr>
              <w:t xml:space="preserve">Rezerv hesaplama yöntemleriyle </w:t>
            </w:r>
            <w:r>
              <w:rPr>
                <w:sz w:val="18"/>
              </w:rPr>
              <w:t>ilgili uygulamalar.</w:t>
            </w:r>
          </w:p>
        </w:tc>
        <w:tc>
          <w:tcPr>
            <w:tcW w:w="2467" w:type="dxa"/>
            <w:tcBorders>
              <w:top w:val="single" w:sz="6" w:space="0" w:color="000000"/>
              <w:left w:val="single" w:sz="6" w:space="0" w:color="000000"/>
              <w:bottom w:val="single" w:sz="6" w:space="0" w:color="000000"/>
            </w:tcBorders>
            <w:shd w:val="clear" w:color="auto" w:fill="FFFCF2"/>
          </w:tcPr>
          <w:p w:rsidR="007F1D9F" w:rsidRDefault="007F1D9F">
            <w:pPr>
              <w:pStyle w:val="TableParagraph"/>
              <w:rPr>
                <w:rFonts w:ascii="Times New Roman"/>
                <w:sz w:val="18"/>
              </w:rPr>
            </w:pPr>
          </w:p>
        </w:tc>
      </w:tr>
      <w:tr w:rsidR="007F1D9F">
        <w:trPr>
          <w:trHeight w:val="397"/>
        </w:trPr>
        <w:tc>
          <w:tcPr>
            <w:tcW w:w="707" w:type="dxa"/>
            <w:tcBorders>
              <w:top w:val="single" w:sz="6" w:space="0" w:color="000000"/>
              <w:bottom w:val="single" w:sz="6" w:space="0" w:color="000000"/>
              <w:right w:val="single" w:sz="6" w:space="0" w:color="000000"/>
            </w:tcBorders>
            <w:shd w:val="clear" w:color="auto" w:fill="F2F2F2"/>
          </w:tcPr>
          <w:p w:rsidR="007F1D9F" w:rsidRDefault="007F1D9F">
            <w:pPr>
              <w:pStyle w:val="TableParagraph"/>
              <w:spacing w:before="93"/>
              <w:ind w:left="22"/>
              <w:jc w:val="center"/>
              <w:rPr>
                <w:rFonts w:ascii="Cambria"/>
                <w:b/>
                <w:sz w:val="18"/>
              </w:rPr>
            </w:pPr>
            <w:r>
              <w:rPr>
                <w:rFonts w:ascii="Cambria"/>
                <w:b/>
                <w:spacing w:val="-5"/>
                <w:sz w:val="18"/>
              </w:rPr>
              <w:t>15</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7F1D9F" w:rsidRDefault="007F1D9F" w:rsidP="00D27676">
            <w:pPr>
              <w:pStyle w:val="TableParagraph"/>
              <w:spacing w:before="96"/>
              <w:ind w:left="77"/>
              <w:rPr>
                <w:sz w:val="18"/>
              </w:rPr>
            </w:pPr>
            <w:r w:rsidRPr="00D80473">
              <w:rPr>
                <w:sz w:val="18"/>
              </w:rPr>
              <w:t>Maden işletme teknikleri.  Cevher hazırlama yöntemleri ve özellikleri</w:t>
            </w:r>
          </w:p>
        </w:tc>
        <w:tc>
          <w:tcPr>
            <w:tcW w:w="2467" w:type="dxa"/>
            <w:tcBorders>
              <w:top w:val="single" w:sz="6" w:space="0" w:color="000000"/>
              <w:left w:val="single" w:sz="6" w:space="0" w:color="000000"/>
              <w:bottom w:val="single" w:sz="6" w:space="0" w:color="000000"/>
            </w:tcBorders>
            <w:shd w:val="clear" w:color="auto" w:fill="FFFCF2"/>
          </w:tcPr>
          <w:p w:rsidR="007F1D9F" w:rsidRDefault="007F1D9F">
            <w:pPr>
              <w:pStyle w:val="TableParagraph"/>
              <w:rPr>
                <w:rFonts w:ascii="Times New Roman"/>
                <w:sz w:val="18"/>
              </w:rPr>
            </w:pPr>
          </w:p>
        </w:tc>
      </w:tr>
      <w:tr w:rsidR="007F1D9F">
        <w:trPr>
          <w:trHeight w:val="397"/>
        </w:trPr>
        <w:tc>
          <w:tcPr>
            <w:tcW w:w="707" w:type="dxa"/>
            <w:tcBorders>
              <w:top w:val="single" w:sz="6" w:space="0" w:color="000000"/>
              <w:right w:val="single" w:sz="6" w:space="0" w:color="000000"/>
            </w:tcBorders>
            <w:shd w:val="clear" w:color="auto" w:fill="F2F2F2"/>
          </w:tcPr>
          <w:p w:rsidR="007F1D9F" w:rsidRDefault="007F1D9F">
            <w:pPr>
              <w:pStyle w:val="TableParagraph"/>
              <w:spacing w:before="93"/>
              <w:ind w:left="22"/>
              <w:jc w:val="center"/>
              <w:rPr>
                <w:rFonts w:ascii="Cambria"/>
                <w:b/>
                <w:sz w:val="18"/>
              </w:rPr>
            </w:pPr>
            <w:r>
              <w:rPr>
                <w:rFonts w:ascii="Cambria"/>
                <w:b/>
                <w:spacing w:val="-5"/>
                <w:sz w:val="18"/>
              </w:rPr>
              <w:t>16</w:t>
            </w:r>
          </w:p>
        </w:tc>
        <w:tc>
          <w:tcPr>
            <w:tcW w:w="6486" w:type="dxa"/>
            <w:tcBorders>
              <w:top w:val="single" w:sz="6" w:space="0" w:color="000000"/>
              <w:left w:val="single" w:sz="6" w:space="0" w:color="000000"/>
              <w:right w:val="single" w:sz="6" w:space="0" w:color="000000"/>
            </w:tcBorders>
            <w:shd w:val="clear" w:color="auto" w:fill="FFFCF2"/>
          </w:tcPr>
          <w:p w:rsidR="007F1D9F" w:rsidRDefault="007F1D9F">
            <w:pPr>
              <w:pStyle w:val="TableParagraph"/>
              <w:rPr>
                <w:rFonts w:ascii="Times New Roman"/>
                <w:sz w:val="18"/>
              </w:rPr>
            </w:pPr>
            <w:r>
              <w:rPr>
                <w:rFonts w:ascii="Times New Roman"/>
                <w:sz w:val="18"/>
              </w:rPr>
              <w:t>Final S</w:t>
            </w:r>
            <w:r>
              <w:rPr>
                <w:rFonts w:ascii="Times New Roman"/>
                <w:sz w:val="18"/>
              </w:rPr>
              <w:t>ı</w:t>
            </w:r>
            <w:r>
              <w:rPr>
                <w:rFonts w:ascii="Times New Roman"/>
                <w:sz w:val="18"/>
              </w:rPr>
              <w:t>nav</w:t>
            </w:r>
            <w:r>
              <w:rPr>
                <w:rFonts w:ascii="Times New Roman"/>
                <w:sz w:val="18"/>
              </w:rPr>
              <w:t>ı</w:t>
            </w:r>
          </w:p>
        </w:tc>
        <w:tc>
          <w:tcPr>
            <w:tcW w:w="2467" w:type="dxa"/>
            <w:tcBorders>
              <w:top w:val="single" w:sz="6" w:space="0" w:color="000000"/>
              <w:left w:val="single" w:sz="6" w:space="0" w:color="000000"/>
            </w:tcBorders>
            <w:shd w:val="clear" w:color="auto" w:fill="FFFCF2"/>
          </w:tcPr>
          <w:p w:rsidR="007F1D9F" w:rsidRDefault="007F1D9F">
            <w:pPr>
              <w:pStyle w:val="TableParagraph"/>
              <w:rPr>
                <w:rFonts w:ascii="Times New Roman"/>
                <w:sz w:val="18"/>
              </w:rPr>
            </w:pPr>
          </w:p>
        </w:tc>
      </w:tr>
    </w:tbl>
    <w:p w:rsidR="008E25EA" w:rsidRDefault="008E25EA">
      <w:pPr>
        <w:spacing w:before="9" w:after="1"/>
        <w:rPr>
          <w:rFonts w:ascii="Times New Roman"/>
          <w:sz w:val="13"/>
        </w:rPr>
      </w:pPr>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90"/>
        <w:gridCol w:w="2911"/>
        <w:gridCol w:w="1214"/>
        <w:gridCol w:w="2297"/>
      </w:tblGrid>
      <w:tr w:rsidR="008E25EA">
        <w:trPr>
          <w:trHeight w:val="340"/>
        </w:trPr>
        <w:tc>
          <w:tcPr>
            <w:tcW w:w="9212" w:type="dxa"/>
            <w:gridSpan w:val="4"/>
            <w:shd w:val="clear" w:color="auto" w:fill="D9D9D9"/>
          </w:tcPr>
          <w:p w:rsidR="008E25EA" w:rsidRDefault="00647389">
            <w:pPr>
              <w:pStyle w:val="TableParagraph"/>
              <w:spacing w:before="56"/>
              <w:ind w:right="351"/>
              <w:jc w:val="center"/>
              <w:rPr>
                <w:b/>
                <w:sz w:val="20"/>
              </w:rPr>
            </w:pPr>
            <w:r>
              <w:rPr>
                <w:b/>
                <w:spacing w:val="-2"/>
                <w:sz w:val="20"/>
              </w:rPr>
              <w:t>Değerlendirme</w:t>
            </w:r>
          </w:p>
        </w:tc>
      </w:tr>
      <w:tr w:rsidR="008E25EA">
        <w:trPr>
          <w:trHeight w:val="409"/>
        </w:trPr>
        <w:tc>
          <w:tcPr>
            <w:tcW w:w="2790" w:type="dxa"/>
            <w:vMerge w:val="restart"/>
            <w:shd w:val="clear" w:color="auto" w:fill="D9D9D9"/>
          </w:tcPr>
          <w:p w:rsidR="008E25EA" w:rsidRDefault="008E25EA">
            <w:pPr>
              <w:pStyle w:val="TableParagraph"/>
              <w:rPr>
                <w:rFonts w:ascii="Times New Roman"/>
                <w:sz w:val="18"/>
              </w:rPr>
            </w:pPr>
          </w:p>
          <w:p w:rsidR="008E25EA" w:rsidRDefault="008E25EA">
            <w:pPr>
              <w:pStyle w:val="TableParagraph"/>
              <w:rPr>
                <w:rFonts w:ascii="Times New Roman"/>
                <w:sz w:val="18"/>
              </w:rPr>
            </w:pPr>
          </w:p>
          <w:p w:rsidR="008E25EA" w:rsidRDefault="008E25EA">
            <w:pPr>
              <w:pStyle w:val="TableParagraph"/>
              <w:rPr>
                <w:rFonts w:ascii="Times New Roman"/>
                <w:sz w:val="18"/>
              </w:rPr>
            </w:pPr>
          </w:p>
          <w:p w:rsidR="008E25EA" w:rsidRDefault="008E25EA">
            <w:pPr>
              <w:pStyle w:val="TableParagraph"/>
              <w:rPr>
                <w:rFonts w:ascii="Times New Roman"/>
                <w:sz w:val="18"/>
              </w:rPr>
            </w:pPr>
          </w:p>
          <w:p w:rsidR="008E25EA" w:rsidRDefault="008E25EA">
            <w:pPr>
              <w:pStyle w:val="TableParagraph"/>
              <w:rPr>
                <w:rFonts w:ascii="Times New Roman"/>
                <w:sz w:val="18"/>
              </w:rPr>
            </w:pPr>
          </w:p>
          <w:p w:rsidR="008E25EA" w:rsidRDefault="008E25EA">
            <w:pPr>
              <w:pStyle w:val="TableParagraph"/>
              <w:spacing w:before="76"/>
              <w:rPr>
                <w:rFonts w:ascii="Times New Roman"/>
                <w:sz w:val="18"/>
              </w:rPr>
            </w:pPr>
          </w:p>
          <w:p w:rsidR="008E25EA" w:rsidRDefault="00647389">
            <w:pPr>
              <w:pStyle w:val="TableParagraph"/>
              <w:ind w:left="410"/>
              <w:rPr>
                <w:b/>
                <w:sz w:val="18"/>
              </w:rPr>
            </w:pPr>
            <w:r>
              <w:rPr>
                <w:b/>
                <w:sz w:val="18"/>
              </w:rPr>
              <w:t>Değerlendirme</w:t>
            </w:r>
            <w:r>
              <w:rPr>
                <w:b/>
                <w:spacing w:val="-2"/>
                <w:sz w:val="18"/>
              </w:rPr>
              <w:t xml:space="preserve"> Ölçütleri</w:t>
            </w:r>
          </w:p>
        </w:tc>
        <w:tc>
          <w:tcPr>
            <w:tcW w:w="2911" w:type="dxa"/>
            <w:shd w:val="clear" w:color="auto" w:fill="F2F2F2"/>
          </w:tcPr>
          <w:p w:rsidR="008E25EA" w:rsidRDefault="00647389">
            <w:pPr>
              <w:pStyle w:val="TableParagraph"/>
              <w:spacing w:before="102"/>
              <w:ind w:left="277"/>
              <w:rPr>
                <w:b/>
                <w:sz w:val="18"/>
              </w:rPr>
            </w:pPr>
            <w:r>
              <w:rPr>
                <w:b/>
                <w:spacing w:val="-2"/>
                <w:sz w:val="18"/>
              </w:rPr>
              <w:t>Etkinlik</w:t>
            </w:r>
          </w:p>
        </w:tc>
        <w:tc>
          <w:tcPr>
            <w:tcW w:w="1214" w:type="dxa"/>
            <w:shd w:val="clear" w:color="auto" w:fill="F2F2F2"/>
          </w:tcPr>
          <w:p w:rsidR="008E25EA" w:rsidRDefault="00647389">
            <w:pPr>
              <w:pStyle w:val="TableParagraph"/>
              <w:spacing w:before="102"/>
              <w:ind w:left="19"/>
              <w:jc w:val="center"/>
              <w:rPr>
                <w:b/>
                <w:sz w:val="18"/>
              </w:rPr>
            </w:pPr>
            <w:r>
              <w:rPr>
                <w:b/>
                <w:spacing w:val="-4"/>
                <w:sz w:val="18"/>
              </w:rPr>
              <w:t>Adet</w:t>
            </w:r>
          </w:p>
        </w:tc>
        <w:tc>
          <w:tcPr>
            <w:tcW w:w="2297" w:type="dxa"/>
            <w:shd w:val="clear" w:color="auto" w:fill="F2F2F2"/>
          </w:tcPr>
          <w:p w:rsidR="008E25EA" w:rsidRDefault="00647389">
            <w:pPr>
              <w:pStyle w:val="TableParagraph"/>
              <w:ind w:left="20"/>
              <w:jc w:val="center"/>
              <w:rPr>
                <w:b/>
                <w:sz w:val="18"/>
              </w:rPr>
            </w:pPr>
            <w:r>
              <w:rPr>
                <w:b/>
                <w:sz w:val="18"/>
              </w:rPr>
              <w:t xml:space="preserve">BaşarıNotuna </w:t>
            </w:r>
            <w:r>
              <w:rPr>
                <w:b/>
                <w:spacing w:val="-2"/>
                <w:sz w:val="18"/>
              </w:rPr>
              <w:t>Katkısı</w:t>
            </w:r>
          </w:p>
          <w:p w:rsidR="008E25EA" w:rsidRDefault="00647389">
            <w:pPr>
              <w:pStyle w:val="TableParagraph"/>
              <w:spacing w:line="185" w:lineRule="exact"/>
              <w:ind w:left="20"/>
              <w:jc w:val="center"/>
              <w:rPr>
                <w:b/>
                <w:sz w:val="18"/>
              </w:rPr>
            </w:pPr>
            <w:r>
              <w:rPr>
                <w:b/>
                <w:spacing w:val="-5"/>
                <w:sz w:val="18"/>
              </w:rPr>
              <w:t>(%)</w:t>
            </w:r>
          </w:p>
        </w:tc>
      </w:tr>
      <w:tr w:rsidR="008E25EA">
        <w:trPr>
          <w:trHeight w:val="284"/>
        </w:trPr>
        <w:tc>
          <w:tcPr>
            <w:tcW w:w="2790" w:type="dxa"/>
            <w:vMerge/>
            <w:tcBorders>
              <w:top w:val="nil"/>
            </w:tcBorders>
            <w:shd w:val="clear" w:color="auto" w:fill="D9D9D9"/>
          </w:tcPr>
          <w:p w:rsidR="008E25EA" w:rsidRDefault="008E25EA">
            <w:pPr>
              <w:rPr>
                <w:sz w:val="2"/>
                <w:szCs w:val="2"/>
              </w:rPr>
            </w:pPr>
          </w:p>
        </w:tc>
        <w:tc>
          <w:tcPr>
            <w:tcW w:w="2911" w:type="dxa"/>
            <w:shd w:val="clear" w:color="auto" w:fill="F2F2F2"/>
          </w:tcPr>
          <w:p w:rsidR="008E25EA" w:rsidRDefault="00647389">
            <w:pPr>
              <w:pStyle w:val="TableParagraph"/>
              <w:spacing w:before="39"/>
              <w:ind w:left="282"/>
              <w:rPr>
                <w:sz w:val="18"/>
              </w:rPr>
            </w:pPr>
            <w:r>
              <w:rPr>
                <w:sz w:val="18"/>
              </w:rPr>
              <w:t>Ara</w:t>
            </w:r>
            <w:r>
              <w:rPr>
                <w:spacing w:val="-2"/>
                <w:sz w:val="18"/>
              </w:rPr>
              <w:t>Sınavlar</w:t>
            </w:r>
          </w:p>
        </w:tc>
        <w:tc>
          <w:tcPr>
            <w:tcW w:w="1214" w:type="dxa"/>
            <w:shd w:val="clear" w:color="auto" w:fill="FFFCF2"/>
          </w:tcPr>
          <w:p w:rsidR="008E25EA" w:rsidRDefault="00647389">
            <w:pPr>
              <w:pStyle w:val="TableParagraph"/>
              <w:ind w:left="19"/>
              <w:jc w:val="center"/>
              <w:rPr>
                <w:sz w:val="18"/>
              </w:rPr>
            </w:pPr>
            <w:r>
              <w:rPr>
                <w:spacing w:val="-10"/>
                <w:sz w:val="18"/>
              </w:rPr>
              <w:t>1</w:t>
            </w:r>
          </w:p>
        </w:tc>
        <w:tc>
          <w:tcPr>
            <w:tcW w:w="2297" w:type="dxa"/>
            <w:shd w:val="clear" w:color="auto" w:fill="FFFCF2"/>
          </w:tcPr>
          <w:p w:rsidR="008E25EA" w:rsidRDefault="00647389">
            <w:pPr>
              <w:pStyle w:val="TableParagraph"/>
              <w:spacing w:before="39"/>
              <w:ind w:left="20"/>
              <w:jc w:val="center"/>
              <w:rPr>
                <w:sz w:val="18"/>
              </w:rPr>
            </w:pPr>
            <w:r>
              <w:rPr>
                <w:spacing w:val="-5"/>
                <w:sz w:val="18"/>
              </w:rPr>
              <w:t>40</w:t>
            </w:r>
          </w:p>
        </w:tc>
      </w:tr>
      <w:tr w:rsidR="008E25EA">
        <w:trPr>
          <w:trHeight w:val="283"/>
        </w:trPr>
        <w:tc>
          <w:tcPr>
            <w:tcW w:w="2790" w:type="dxa"/>
            <w:vMerge/>
            <w:tcBorders>
              <w:top w:val="nil"/>
            </w:tcBorders>
            <w:shd w:val="clear" w:color="auto" w:fill="D9D9D9"/>
          </w:tcPr>
          <w:p w:rsidR="008E25EA" w:rsidRDefault="008E25EA">
            <w:pPr>
              <w:rPr>
                <w:sz w:val="2"/>
                <w:szCs w:val="2"/>
              </w:rPr>
            </w:pPr>
          </w:p>
        </w:tc>
        <w:tc>
          <w:tcPr>
            <w:tcW w:w="2911" w:type="dxa"/>
            <w:shd w:val="clear" w:color="auto" w:fill="F2F2F2"/>
          </w:tcPr>
          <w:p w:rsidR="008E25EA" w:rsidRDefault="00647389">
            <w:pPr>
              <w:pStyle w:val="TableParagraph"/>
              <w:spacing w:before="39"/>
              <w:ind w:left="282"/>
              <w:rPr>
                <w:sz w:val="18"/>
              </w:rPr>
            </w:pPr>
            <w:r>
              <w:rPr>
                <w:sz w:val="18"/>
              </w:rPr>
              <w:t xml:space="preserve">Kısa </w:t>
            </w:r>
            <w:r>
              <w:rPr>
                <w:spacing w:val="-2"/>
                <w:sz w:val="18"/>
              </w:rPr>
              <w:t>Sınavlar</w:t>
            </w:r>
          </w:p>
        </w:tc>
        <w:tc>
          <w:tcPr>
            <w:tcW w:w="1214" w:type="dxa"/>
            <w:shd w:val="clear" w:color="auto" w:fill="FFFCF2"/>
          </w:tcPr>
          <w:p w:rsidR="008E25EA" w:rsidRDefault="008E25EA">
            <w:pPr>
              <w:pStyle w:val="TableParagraph"/>
              <w:rPr>
                <w:rFonts w:ascii="Times New Roman"/>
                <w:sz w:val="18"/>
              </w:rPr>
            </w:pPr>
          </w:p>
        </w:tc>
        <w:tc>
          <w:tcPr>
            <w:tcW w:w="2297" w:type="dxa"/>
            <w:shd w:val="clear" w:color="auto" w:fill="FFFCF2"/>
          </w:tcPr>
          <w:p w:rsidR="008E25EA" w:rsidRDefault="008E25EA">
            <w:pPr>
              <w:pStyle w:val="TableParagraph"/>
              <w:rPr>
                <w:rFonts w:ascii="Times New Roman"/>
                <w:sz w:val="18"/>
              </w:rPr>
            </w:pPr>
          </w:p>
        </w:tc>
      </w:tr>
      <w:tr w:rsidR="008E25EA">
        <w:trPr>
          <w:trHeight w:val="283"/>
        </w:trPr>
        <w:tc>
          <w:tcPr>
            <w:tcW w:w="2790" w:type="dxa"/>
            <w:vMerge/>
            <w:tcBorders>
              <w:top w:val="nil"/>
            </w:tcBorders>
            <w:shd w:val="clear" w:color="auto" w:fill="D9D9D9"/>
          </w:tcPr>
          <w:p w:rsidR="008E25EA" w:rsidRDefault="008E25EA">
            <w:pPr>
              <w:rPr>
                <w:sz w:val="2"/>
                <w:szCs w:val="2"/>
              </w:rPr>
            </w:pPr>
          </w:p>
        </w:tc>
        <w:tc>
          <w:tcPr>
            <w:tcW w:w="2911" w:type="dxa"/>
            <w:shd w:val="clear" w:color="auto" w:fill="F2F2F2"/>
          </w:tcPr>
          <w:p w:rsidR="008E25EA" w:rsidRDefault="00647389">
            <w:pPr>
              <w:pStyle w:val="TableParagraph"/>
              <w:spacing w:before="39"/>
              <w:ind w:left="282"/>
              <w:rPr>
                <w:sz w:val="18"/>
              </w:rPr>
            </w:pPr>
            <w:r>
              <w:rPr>
                <w:spacing w:val="-2"/>
                <w:sz w:val="18"/>
              </w:rPr>
              <w:t>Ödevler</w:t>
            </w:r>
          </w:p>
        </w:tc>
        <w:tc>
          <w:tcPr>
            <w:tcW w:w="1214" w:type="dxa"/>
            <w:shd w:val="clear" w:color="auto" w:fill="FFFCF2"/>
          </w:tcPr>
          <w:p w:rsidR="008E25EA" w:rsidRDefault="008E25EA">
            <w:pPr>
              <w:pStyle w:val="TableParagraph"/>
              <w:rPr>
                <w:rFonts w:ascii="Times New Roman"/>
                <w:sz w:val="18"/>
              </w:rPr>
            </w:pPr>
          </w:p>
        </w:tc>
        <w:tc>
          <w:tcPr>
            <w:tcW w:w="2297" w:type="dxa"/>
            <w:shd w:val="clear" w:color="auto" w:fill="FFFCF2"/>
          </w:tcPr>
          <w:p w:rsidR="008E25EA" w:rsidRDefault="008E25EA">
            <w:pPr>
              <w:pStyle w:val="TableParagraph"/>
              <w:rPr>
                <w:rFonts w:ascii="Times New Roman"/>
                <w:sz w:val="18"/>
              </w:rPr>
            </w:pPr>
          </w:p>
        </w:tc>
      </w:tr>
      <w:tr w:rsidR="008E25EA">
        <w:trPr>
          <w:trHeight w:val="283"/>
        </w:trPr>
        <w:tc>
          <w:tcPr>
            <w:tcW w:w="2790" w:type="dxa"/>
            <w:vMerge/>
            <w:tcBorders>
              <w:top w:val="nil"/>
            </w:tcBorders>
            <w:shd w:val="clear" w:color="auto" w:fill="D9D9D9"/>
          </w:tcPr>
          <w:p w:rsidR="008E25EA" w:rsidRDefault="008E25EA">
            <w:pPr>
              <w:rPr>
                <w:sz w:val="2"/>
                <w:szCs w:val="2"/>
              </w:rPr>
            </w:pPr>
          </w:p>
        </w:tc>
        <w:tc>
          <w:tcPr>
            <w:tcW w:w="2911" w:type="dxa"/>
            <w:shd w:val="clear" w:color="auto" w:fill="F2F2F2"/>
          </w:tcPr>
          <w:p w:rsidR="008E25EA" w:rsidRDefault="00647389">
            <w:pPr>
              <w:pStyle w:val="TableParagraph"/>
              <w:spacing w:before="39"/>
              <w:ind w:left="282"/>
              <w:rPr>
                <w:sz w:val="18"/>
              </w:rPr>
            </w:pPr>
            <w:r>
              <w:rPr>
                <w:spacing w:val="-2"/>
                <w:sz w:val="18"/>
              </w:rPr>
              <w:t>Projeler</w:t>
            </w:r>
          </w:p>
        </w:tc>
        <w:tc>
          <w:tcPr>
            <w:tcW w:w="1214" w:type="dxa"/>
            <w:shd w:val="clear" w:color="auto" w:fill="FFFCF2"/>
          </w:tcPr>
          <w:p w:rsidR="008E25EA" w:rsidRDefault="008E25EA">
            <w:pPr>
              <w:pStyle w:val="TableParagraph"/>
              <w:rPr>
                <w:rFonts w:ascii="Times New Roman"/>
                <w:sz w:val="18"/>
              </w:rPr>
            </w:pPr>
          </w:p>
        </w:tc>
        <w:tc>
          <w:tcPr>
            <w:tcW w:w="2297" w:type="dxa"/>
            <w:shd w:val="clear" w:color="auto" w:fill="FFFCF2"/>
          </w:tcPr>
          <w:p w:rsidR="008E25EA" w:rsidRDefault="008E25EA">
            <w:pPr>
              <w:pStyle w:val="TableParagraph"/>
              <w:rPr>
                <w:rFonts w:ascii="Times New Roman"/>
                <w:sz w:val="18"/>
              </w:rPr>
            </w:pPr>
          </w:p>
        </w:tc>
      </w:tr>
      <w:tr w:rsidR="008E25EA">
        <w:trPr>
          <w:trHeight w:val="283"/>
        </w:trPr>
        <w:tc>
          <w:tcPr>
            <w:tcW w:w="2790" w:type="dxa"/>
            <w:vMerge/>
            <w:tcBorders>
              <w:top w:val="nil"/>
            </w:tcBorders>
            <w:shd w:val="clear" w:color="auto" w:fill="D9D9D9"/>
          </w:tcPr>
          <w:p w:rsidR="008E25EA" w:rsidRDefault="008E25EA">
            <w:pPr>
              <w:rPr>
                <w:sz w:val="2"/>
                <w:szCs w:val="2"/>
              </w:rPr>
            </w:pPr>
          </w:p>
        </w:tc>
        <w:tc>
          <w:tcPr>
            <w:tcW w:w="2911" w:type="dxa"/>
            <w:shd w:val="clear" w:color="auto" w:fill="F2F2F2"/>
          </w:tcPr>
          <w:p w:rsidR="008E25EA" w:rsidRDefault="00647389">
            <w:pPr>
              <w:pStyle w:val="TableParagraph"/>
              <w:spacing w:before="39"/>
              <w:ind w:left="282"/>
              <w:rPr>
                <w:sz w:val="18"/>
              </w:rPr>
            </w:pPr>
            <w:r>
              <w:rPr>
                <w:sz w:val="18"/>
              </w:rPr>
              <w:t>Dönem</w:t>
            </w:r>
            <w:r>
              <w:rPr>
                <w:spacing w:val="-2"/>
                <w:sz w:val="18"/>
              </w:rPr>
              <w:t>Ödevi</w:t>
            </w:r>
          </w:p>
        </w:tc>
        <w:tc>
          <w:tcPr>
            <w:tcW w:w="1214" w:type="dxa"/>
            <w:shd w:val="clear" w:color="auto" w:fill="FFFCF2"/>
          </w:tcPr>
          <w:p w:rsidR="008E25EA" w:rsidRDefault="008E25EA">
            <w:pPr>
              <w:pStyle w:val="TableParagraph"/>
              <w:rPr>
                <w:rFonts w:ascii="Times New Roman"/>
                <w:sz w:val="18"/>
              </w:rPr>
            </w:pPr>
          </w:p>
        </w:tc>
        <w:tc>
          <w:tcPr>
            <w:tcW w:w="2297" w:type="dxa"/>
            <w:shd w:val="clear" w:color="auto" w:fill="FFFCF2"/>
          </w:tcPr>
          <w:p w:rsidR="008E25EA" w:rsidRDefault="008E25EA">
            <w:pPr>
              <w:pStyle w:val="TableParagraph"/>
              <w:rPr>
                <w:rFonts w:ascii="Times New Roman"/>
                <w:sz w:val="18"/>
              </w:rPr>
            </w:pPr>
          </w:p>
        </w:tc>
      </w:tr>
      <w:tr w:rsidR="008E25EA">
        <w:trPr>
          <w:trHeight w:val="284"/>
        </w:trPr>
        <w:tc>
          <w:tcPr>
            <w:tcW w:w="2790" w:type="dxa"/>
            <w:vMerge/>
            <w:tcBorders>
              <w:top w:val="nil"/>
            </w:tcBorders>
            <w:shd w:val="clear" w:color="auto" w:fill="D9D9D9"/>
          </w:tcPr>
          <w:p w:rsidR="008E25EA" w:rsidRDefault="008E25EA">
            <w:pPr>
              <w:rPr>
                <w:sz w:val="2"/>
                <w:szCs w:val="2"/>
              </w:rPr>
            </w:pPr>
          </w:p>
        </w:tc>
        <w:tc>
          <w:tcPr>
            <w:tcW w:w="2911" w:type="dxa"/>
            <w:shd w:val="clear" w:color="auto" w:fill="F2F2F2"/>
          </w:tcPr>
          <w:p w:rsidR="008E25EA" w:rsidRDefault="00647389">
            <w:pPr>
              <w:pStyle w:val="TableParagraph"/>
              <w:spacing w:before="39"/>
              <w:ind w:left="282"/>
              <w:rPr>
                <w:sz w:val="18"/>
              </w:rPr>
            </w:pPr>
            <w:r>
              <w:rPr>
                <w:spacing w:val="-2"/>
                <w:sz w:val="18"/>
              </w:rPr>
              <w:t>Laboratuvar</w:t>
            </w:r>
          </w:p>
        </w:tc>
        <w:tc>
          <w:tcPr>
            <w:tcW w:w="1214" w:type="dxa"/>
            <w:shd w:val="clear" w:color="auto" w:fill="FFFCF2"/>
          </w:tcPr>
          <w:p w:rsidR="008E25EA" w:rsidRDefault="008E25EA">
            <w:pPr>
              <w:pStyle w:val="TableParagraph"/>
              <w:rPr>
                <w:rFonts w:ascii="Times New Roman"/>
                <w:sz w:val="18"/>
              </w:rPr>
            </w:pPr>
          </w:p>
        </w:tc>
        <w:tc>
          <w:tcPr>
            <w:tcW w:w="2297" w:type="dxa"/>
            <w:shd w:val="clear" w:color="auto" w:fill="FFFCF2"/>
          </w:tcPr>
          <w:p w:rsidR="008E25EA" w:rsidRDefault="008E25EA">
            <w:pPr>
              <w:pStyle w:val="TableParagraph"/>
              <w:rPr>
                <w:rFonts w:ascii="Times New Roman"/>
                <w:sz w:val="18"/>
              </w:rPr>
            </w:pPr>
          </w:p>
        </w:tc>
      </w:tr>
      <w:tr w:rsidR="008E25EA">
        <w:trPr>
          <w:trHeight w:val="283"/>
        </w:trPr>
        <w:tc>
          <w:tcPr>
            <w:tcW w:w="2790" w:type="dxa"/>
            <w:vMerge/>
            <w:tcBorders>
              <w:top w:val="nil"/>
            </w:tcBorders>
            <w:shd w:val="clear" w:color="auto" w:fill="D9D9D9"/>
          </w:tcPr>
          <w:p w:rsidR="008E25EA" w:rsidRDefault="008E25EA">
            <w:pPr>
              <w:rPr>
                <w:sz w:val="2"/>
                <w:szCs w:val="2"/>
              </w:rPr>
            </w:pPr>
          </w:p>
        </w:tc>
        <w:tc>
          <w:tcPr>
            <w:tcW w:w="2911" w:type="dxa"/>
            <w:shd w:val="clear" w:color="auto" w:fill="F2F2F2"/>
          </w:tcPr>
          <w:p w:rsidR="008E25EA" w:rsidRDefault="00647389">
            <w:pPr>
              <w:pStyle w:val="TableParagraph"/>
              <w:spacing w:before="39"/>
              <w:ind w:left="282"/>
              <w:rPr>
                <w:sz w:val="18"/>
              </w:rPr>
            </w:pPr>
            <w:r>
              <w:rPr>
                <w:spacing w:val="-2"/>
                <w:sz w:val="18"/>
              </w:rPr>
              <w:t>Diğer</w:t>
            </w:r>
          </w:p>
        </w:tc>
        <w:tc>
          <w:tcPr>
            <w:tcW w:w="1214" w:type="dxa"/>
            <w:shd w:val="clear" w:color="auto" w:fill="FFFCF2"/>
          </w:tcPr>
          <w:p w:rsidR="008E25EA" w:rsidRDefault="008E25EA">
            <w:pPr>
              <w:pStyle w:val="TableParagraph"/>
              <w:rPr>
                <w:rFonts w:ascii="Times New Roman"/>
                <w:sz w:val="18"/>
              </w:rPr>
            </w:pPr>
          </w:p>
        </w:tc>
        <w:tc>
          <w:tcPr>
            <w:tcW w:w="2297" w:type="dxa"/>
            <w:shd w:val="clear" w:color="auto" w:fill="FFFCF2"/>
          </w:tcPr>
          <w:p w:rsidR="008E25EA" w:rsidRDefault="008E25EA">
            <w:pPr>
              <w:pStyle w:val="TableParagraph"/>
              <w:rPr>
                <w:rFonts w:ascii="Times New Roman"/>
                <w:sz w:val="18"/>
              </w:rPr>
            </w:pPr>
          </w:p>
        </w:tc>
      </w:tr>
      <w:tr w:rsidR="008E25EA">
        <w:trPr>
          <w:trHeight w:val="283"/>
        </w:trPr>
        <w:tc>
          <w:tcPr>
            <w:tcW w:w="2790" w:type="dxa"/>
            <w:vMerge/>
            <w:tcBorders>
              <w:top w:val="nil"/>
            </w:tcBorders>
            <w:shd w:val="clear" w:color="auto" w:fill="D9D9D9"/>
          </w:tcPr>
          <w:p w:rsidR="008E25EA" w:rsidRDefault="008E25EA">
            <w:pPr>
              <w:rPr>
                <w:sz w:val="2"/>
                <w:szCs w:val="2"/>
              </w:rPr>
            </w:pPr>
          </w:p>
        </w:tc>
        <w:tc>
          <w:tcPr>
            <w:tcW w:w="2911" w:type="dxa"/>
            <w:shd w:val="clear" w:color="auto" w:fill="F2F2F2"/>
          </w:tcPr>
          <w:p w:rsidR="008E25EA" w:rsidRDefault="00647389">
            <w:pPr>
              <w:pStyle w:val="TableParagraph"/>
              <w:spacing w:before="39"/>
              <w:ind w:left="282"/>
              <w:rPr>
                <w:sz w:val="18"/>
              </w:rPr>
            </w:pPr>
            <w:r>
              <w:rPr>
                <w:sz w:val="18"/>
              </w:rPr>
              <w:t>DönemSonu</w:t>
            </w:r>
            <w:r>
              <w:rPr>
                <w:spacing w:val="-2"/>
                <w:sz w:val="18"/>
              </w:rPr>
              <w:t>Sınavı</w:t>
            </w:r>
          </w:p>
        </w:tc>
        <w:tc>
          <w:tcPr>
            <w:tcW w:w="1214" w:type="dxa"/>
            <w:shd w:val="clear" w:color="auto" w:fill="FFFCF2"/>
          </w:tcPr>
          <w:p w:rsidR="008E25EA" w:rsidRDefault="00647389">
            <w:pPr>
              <w:pStyle w:val="TableParagraph"/>
              <w:ind w:left="19"/>
              <w:jc w:val="center"/>
              <w:rPr>
                <w:sz w:val="18"/>
              </w:rPr>
            </w:pPr>
            <w:r>
              <w:rPr>
                <w:spacing w:val="-10"/>
                <w:sz w:val="18"/>
              </w:rPr>
              <w:t>1</w:t>
            </w:r>
          </w:p>
        </w:tc>
        <w:tc>
          <w:tcPr>
            <w:tcW w:w="2297" w:type="dxa"/>
            <w:shd w:val="clear" w:color="auto" w:fill="FFFCF2"/>
          </w:tcPr>
          <w:p w:rsidR="008E25EA" w:rsidRDefault="00647389">
            <w:pPr>
              <w:pStyle w:val="TableParagraph"/>
              <w:spacing w:before="39"/>
              <w:ind w:left="20"/>
              <w:jc w:val="center"/>
              <w:rPr>
                <w:sz w:val="18"/>
              </w:rPr>
            </w:pPr>
            <w:r>
              <w:rPr>
                <w:spacing w:val="-5"/>
                <w:sz w:val="18"/>
              </w:rPr>
              <w:t>60</w:t>
            </w:r>
          </w:p>
        </w:tc>
      </w:tr>
      <w:tr w:rsidR="008E25EA">
        <w:trPr>
          <w:trHeight w:val="283"/>
        </w:trPr>
        <w:tc>
          <w:tcPr>
            <w:tcW w:w="2790" w:type="dxa"/>
            <w:shd w:val="clear" w:color="auto" w:fill="D9D9D9"/>
          </w:tcPr>
          <w:p w:rsidR="008E25EA" w:rsidRDefault="008E25EA">
            <w:pPr>
              <w:pStyle w:val="TableParagraph"/>
              <w:rPr>
                <w:rFonts w:ascii="Times New Roman"/>
                <w:sz w:val="18"/>
              </w:rPr>
            </w:pPr>
          </w:p>
        </w:tc>
        <w:tc>
          <w:tcPr>
            <w:tcW w:w="4125" w:type="dxa"/>
            <w:gridSpan w:val="2"/>
            <w:shd w:val="clear" w:color="auto" w:fill="F2F2F2"/>
          </w:tcPr>
          <w:p w:rsidR="008E25EA" w:rsidRDefault="00647389">
            <w:pPr>
              <w:pStyle w:val="TableParagraph"/>
              <w:spacing w:before="39"/>
              <w:ind w:right="85"/>
              <w:jc w:val="right"/>
              <w:rPr>
                <w:b/>
                <w:sz w:val="18"/>
              </w:rPr>
            </w:pPr>
            <w:r>
              <w:rPr>
                <w:b/>
                <w:spacing w:val="-2"/>
                <w:sz w:val="18"/>
              </w:rPr>
              <w:t>Toplam:</w:t>
            </w:r>
          </w:p>
        </w:tc>
        <w:tc>
          <w:tcPr>
            <w:tcW w:w="2297" w:type="dxa"/>
            <w:shd w:val="clear" w:color="auto" w:fill="FFFCF2"/>
          </w:tcPr>
          <w:p w:rsidR="008E25EA" w:rsidRDefault="00647389">
            <w:pPr>
              <w:pStyle w:val="TableParagraph"/>
              <w:spacing w:before="39"/>
              <w:ind w:left="20" w:right="1"/>
              <w:jc w:val="center"/>
              <w:rPr>
                <w:sz w:val="18"/>
              </w:rPr>
            </w:pPr>
            <w:r>
              <w:rPr>
                <w:spacing w:val="-5"/>
                <w:sz w:val="18"/>
              </w:rPr>
              <w:t>100</w:t>
            </w:r>
          </w:p>
        </w:tc>
      </w:tr>
      <w:tr w:rsidR="008E25EA">
        <w:trPr>
          <w:trHeight w:val="409"/>
        </w:trPr>
        <w:tc>
          <w:tcPr>
            <w:tcW w:w="2790" w:type="dxa"/>
            <w:shd w:val="clear" w:color="auto" w:fill="D9D9D9"/>
          </w:tcPr>
          <w:p w:rsidR="008E25EA" w:rsidRDefault="00647389">
            <w:pPr>
              <w:pStyle w:val="TableParagraph"/>
              <w:spacing w:before="102"/>
              <w:ind w:left="1550"/>
              <w:rPr>
                <w:b/>
                <w:sz w:val="18"/>
              </w:rPr>
            </w:pPr>
            <w:r>
              <w:rPr>
                <w:b/>
                <w:spacing w:val="-2"/>
                <w:sz w:val="18"/>
              </w:rPr>
              <w:t>Açıklamalar</w:t>
            </w:r>
          </w:p>
        </w:tc>
        <w:tc>
          <w:tcPr>
            <w:tcW w:w="6422" w:type="dxa"/>
            <w:gridSpan w:val="3"/>
            <w:shd w:val="clear" w:color="auto" w:fill="FFFCF2"/>
          </w:tcPr>
          <w:p w:rsidR="008E25EA" w:rsidRDefault="008E25EA">
            <w:pPr>
              <w:pStyle w:val="TableParagraph"/>
              <w:rPr>
                <w:rFonts w:ascii="Times New Roman"/>
                <w:sz w:val="18"/>
              </w:rPr>
            </w:pPr>
          </w:p>
        </w:tc>
      </w:tr>
    </w:tbl>
    <w:p w:rsidR="008E25EA" w:rsidRDefault="008E25EA">
      <w:pPr>
        <w:rPr>
          <w:rFonts w:ascii="Times New Roman"/>
          <w:sz w:val="20"/>
        </w:rPr>
      </w:pPr>
    </w:p>
    <w:p w:rsidR="008E25EA" w:rsidRDefault="008E25EA">
      <w:pPr>
        <w:spacing w:before="99"/>
        <w:rPr>
          <w:rFonts w:ascii="Times New Roman"/>
          <w:sz w:val="20"/>
        </w:rPr>
      </w:pPr>
    </w:p>
    <w:tbl>
      <w:tblPr>
        <w:tblStyle w:val="TableNormal"/>
        <w:tblW w:w="0" w:type="auto"/>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68"/>
        <w:gridCol w:w="2851"/>
        <w:gridCol w:w="3669"/>
      </w:tblGrid>
      <w:tr w:rsidR="008E25EA">
        <w:trPr>
          <w:trHeight w:val="234"/>
        </w:trPr>
        <w:tc>
          <w:tcPr>
            <w:tcW w:w="2768" w:type="dxa"/>
            <w:shd w:val="clear" w:color="auto" w:fill="D9D9D9"/>
          </w:tcPr>
          <w:p w:rsidR="008E25EA" w:rsidRDefault="00647389">
            <w:pPr>
              <w:pStyle w:val="TableParagraph"/>
              <w:spacing w:before="15" w:line="199" w:lineRule="exact"/>
              <w:ind w:left="980"/>
              <w:rPr>
                <w:b/>
                <w:sz w:val="18"/>
              </w:rPr>
            </w:pPr>
            <w:r>
              <w:rPr>
                <w:b/>
                <w:sz w:val="18"/>
              </w:rPr>
              <w:t>İçerikTasarımı</w:t>
            </w:r>
            <w:r>
              <w:rPr>
                <w:b/>
                <w:spacing w:val="-5"/>
                <w:sz w:val="18"/>
              </w:rPr>
              <w:t>ve</w:t>
            </w:r>
          </w:p>
        </w:tc>
        <w:tc>
          <w:tcPr>
            <w:tcW w:w="2851" w:type="dxa"/>
            <w:shd w:val="clear" w:color="auto" w:fill="F2F2F2"/>
          </w:tcPr>
          <w:p w:rsidR="008E25EA" w:rsidRDefault="00647389">
            <w:pPr>
              <w:pStyle w:val="TableParagraph"/>
              <w:spacing w:before="15" w:line="199" w:lineRule="exact"/>
              <w:ind w:left="285"/>
              <w:rPr>
                <w:sz w:val="18"/>
              </w:rPr>
            </w:pPr>
            <w:r>
              <w:rPr>
                <w:sz w:val="18"/>
              </w:rPr>
              <w:t>MatematikveTemel</w:t>
            </w:r>
            <w:r>
              <w:rPr>
                <w:spacing w:val="-2"/>
                <w:sz w:val="18"/>
              </w:rPr>
              <w:t>Bilimler</w:t>
            </w:r>
          </w:p>
        </w:tc>
        <w:tc>
          <w:tcPr>
            <w:tcW w:w="3669" w:type="dxa"/>
            <w:shd w:val="clear" w:color="auto" w:fill="FFFCF2"/>
          </w:tcPr>
          <w:p w:rsidR="008E25EA" w:rsidRPr="002D777E" w:rsidRDefault="002D777E">
            <w:pPr>
              <w:pStyle w:val="TableParagraph"/>
              <w:spacing w:line="214" w:lineRule="exact"/>
              <w:ind w:left="19"/>
              <w:jc w:val="center"/>
              <w:rPr>
                <w:rFonts w:ascii="Cambria"/>
                <w:sz w:val="16"/>
                <w:szCs w:val="16"/>
              </w:rPr>
            </w:pPr>
            <w:r w:rsidRPr="002D777E">
              <w:rPr>
                <w:rFonts w:ascii="Cambria"/>
                <w:spacing w:val="-5"/>
                <w:sz w:val="16"/>
                <w:szCs w:val="16"/>
              </w:rPr>
              <w:t>3</w:t>
            </w:r>
            <w:r w:rsidR="00647389" w:rsidRPr="002D777E">
              <w:rPr>
                <w:rFonts w:ascii="Cambria"/>
                <w:spacing w:val="-5"/>
                <w:sz w:val="16"/>
                <w:szCs w:val="16"/>
              </w:rPr>
              <w:t>0</w:t>
            </w:r>
          </w:p>
        </w:tc>
      </w:tr>
    </w:tbl>
    <w:p w:rsidR="008E25EA" w:rsidRDefault="008E25EA">
      <w:pPr>
        <w:pStyle w:val="TableParagraph"/>
        <w:spacing w:line="214" w:lineRule="exact"/>
        <w:jc w:val="center"/>
        <w:rPr>
          <w:rFonts w:ascii="Cambria"/>
          <w:sz w:val="20"/>
        </w:rPr>
        <w:sectPr w:rsidR="008E25EA">
          <w:pgSz w:w="11910" w:h="16840"/>
          <w:pgMar w:top="1380" w:right="992" w:bottom="1362" w:left="992" w:header="708" w:footer="708" w:gutter="0"/>
          <w:cols w:space="708"/>
        </w:sectPr>
      </w:pPr>
    </w:p>
    <w:tbl>
      <w:tblPr>
        <w:tblStyle w:val="TableNormal"/>
        <w:tblW w:w="0" w:type="auto"/>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68"/>
        <w:gridCol w:w="2851"/>
        <w:gridCol w:w="3669"/>
      </w:tblGrid>
      <w:tr w:rsidR="008E25EA" w:rsidTr="00D80473">
        <w:trPr>
          <w:trHeight w:val="234"/>
        </w:trPr>
        <w:tc>
          <w:tcPr>
            <w:tcW w:w="2768" w:type="dxa"/>
            <w:vMerge w:val="restart"/>
            <w:shd w:val="clear" w:color="auto" w:fill="D9D9D9"/>
          </w:tcPr>
          <w:p w:rsidR="008E25EA" w:rsidRDefault="00647389">
            <w:pPr>
              <w:pStyle w:val="TableParagraph"/>
              <w:ind w:right="85"/>
              <w:jc w:val="right"/>
              <w:rPr>
                <w:b/>
                <w:sz w:val="18"/>
              </w:rPr>
            </w:pPr>
            <w:r>
              <w:rPr>
                <w:b/>
                <w:sz w:val="18"/>
              </w:rPr>
              <w:t>Konu</w:t>
            </w:r>
            <w:r>
              <w:rPr>
                <w:b/>
                <w:spacing w:val="-2"/>
                <w:sz w:val="18"/>
              </w:rPr>
              <w:t>Ağırlığı</w:t>
            </w:r>
          </w:p>
          <w:p w:rsidR="008E25EA" w:rsidRDefault="00647389">
            <w:pPr>
              <w:pStyle w:val="TableParagraph"/>
              <w:ind w:right="85"/>
              <w:jc w:val="right"/>
              <w:rPr>
                <w:b/>
                <w:sz w:val="18"/>
              </w:rPr>
            </w:pPr>
            <w:r>
              <w:rPr>
                <w:b/>
                <w:spacing w:val="-5"/>
                <w:sz w:val="18"/>
              </w:rPr>
              <w:t>(%)</w:t>
            </w:r>
          </w:p>
        </w:tc>
        <w:tc>
          <w:tcPr>
            <w:tcW w:w="2851" w:type="dxa"/>
            <w:shd w:val="clear" w:color="auto" w:fill="F2F2F2"/>
          </w:tcPr>
          <w:p w:rsidR="008E25EA" w:rsidRDefault="00647389">
            <w:pPr>
              <w:pStyle w:val="TableParagraph"/>
              <w:spacing w:before="15" w:line="199" w:lineRule="exact"/>
              <w:ind w:left="285"/>
              <w:rPr>
                <w:sz w:val="18"/>
              </w:rPr>
            </w:pPr>
            <w:r>
              <w:rPr>
                <w:sz w:val="18"/>
              </w:rPr>
              <w:t>Mühendislik</w:t>
            </w:r>
            <w:r>
              <w:rPr>
                <w:spacing w:val="-2"/>
                <w:sz w:val="18"/>
              </w:rPr>
              <w:t>Bilimleri</w:t>
            </w:r>
          </w:p>
        </w:tc>
        <w:tc>
          <w:tcPr>
            <w:tcW w:w="3669" w:type="dxa"/>
            <w:shd w:val="clear" w:color="auto" w:fill="FFFCF2"/>
            <w:vAlign w:val="center"/>
          </w:tcPr>
          <w:p w:rsidR="008E25EA" w:rsidRDefault="00D80473" w:rsidP="00D80473">
            <w:pPr>
              <w:pStyle w:val="TableParagraph"/>
              <w:jc w:val="center"/>
              <w:rPr>
                <w:rFonts w:ascii="Times New Roman"/>
                <w:sz w:val="16"/>
              </w:rPr>
            </w:pPr>
            <w:r>
              <w:rPr>
                <w:rFonts w:ascii="Times New Roman"/>
                <w:sz w:val="16"/>
              </w:rPr>
              <w:t>70</w:t>
            </w:r>
          </w:p>
        </w:tc>
      </w:tr>
      <w:tr w:rsidR="008E25EA" w:rsidTr="00D80473">
        <w:trPr>
          <w:trHeight w:val="234"/>
        </w:trPr>
        <w:tc>
          <w:tcPr>
            <w:tcW w:w="2768" w:type="dxa"/>
            <w:vMerge/>
            <w:tcBorders>
              <w:top w:val="nil"/>
            </w:tcBorders>
            <w:shd w:val="clear" w:color="auto" w:fill="D9D9D9"/>
          </w:tcPr>
          <w:p w:rsidR="008E25EA" w:rsidRDefault="008E25EA">
            <w:pPr>
              <w:rPr>
                <w:sz w:val="2"/>
                <w:szCs w:val="2"/>
              </w:rPr>
            </w:pPr>
          </w:p>
        </w:tc>
        <w:tc>
          <w:tcPr>
            <w:tcW w:w="2851" w:type="dxa"/>
            <w:shd w:val="clear" w:color="auto" w:fill="F2F2F2"/>
          </w:tcPr>
          <w:p w:rsidR="008E25EA" w:rsidRDefault="00647389">
            <w:pPr>
              <w:pStyle w:val="TableParagraph"/>
              <w:spacing w:before="15" w:line="199" w:lineRule="exact"/>
              <w:ind w:left="285"/>
              <w:rPr>
                <w:sz w:val="18"/>
              </w:rPr>
            </w:pPr>
            <w:r>
              <w:rPr>
                <w:sz w:val="18"/>
              </w:rPr>
              <w:t>Sosyal</w:t>
            </w:r>
            <w:r>
              <w:rPr>
                <w:spacing w:val="-2"/>
                <w:sz w:val="18"/>
              </w:rPr>
              <w:t>Bilimler</w:t>
            </w:r>
          </w:p>
        </w:tc>
        <w:tc>
          <w:tcPr>
            <w:tcW w:w="3669" w:type="dxa"/>
            <w:shd w:val="clear" w:color="auto" w:fill="FFFCF2"/>
            <w:vAlign w:val="center"/>
          </w:tcPr>
          <w:p w:rsidR="008E25EA" w:rsidRDefault="008E25EA" w:rsidP="00D80473">
            <w:pPr>
              <w:pStyle w:val="TableParagraph"/>
              <w:jc w:val="center"/>
              <w:rPr>
                <w:rFonts w:ascii="Times New Roman"/>
                <w:sz w:val="16"/>
              </w:rPr>
            </w:pPr>
          </w:p>
        </w:tc>
      </w:tr>
      <w:tr w:rsidR="008E25EA" w:rsidTr="00D80473">
        <w:trPr>
          <w:trHeight w:val="234"/>
        </w:trPr>
        <w:tc>
          <w:tcPr>
            <w:tcW w:w="2768" w:type="dxa"/>
            <w:vMerge/>
            <w:tcBorders>
              <w:top w:val="nil"/>
            </w:tcBorders>
            <w:shd w:val="clear" w:color="auto" w:fill="D9D9D9"/>
          </w:tcPr>
          <w:p w:rsidR="008E25EA" w:rsidRDefault="008E25EA">
            <w:pPr>
              <w:rPr>
                <w:sz w:val="2"/>
                <w:szCs w:val="2"/>
              </w:rPr>
            </w:pPr>
          </w:p>
        </w:tc>
        <w:tc>
          <w:tcPr>
            <w:tcW w:w="2851" w:type="dxa"/>
            <w:shd w:val="clear" w:color="auto" w:fill="F2F2F2"/>
          </w:tcPr>
          <w:p w:rsidR="008E25EA" w:rsidRDefault="00647389">
            <w:pPr>
              <w:pStyle w:val="TableParagraph"/>
              <w:spacing w:before="15" w:line="199" w:lineRule="exact"/>
              <w:ind w:left="285"/>
              <w:rPr>
                <w:sz w:val="18"/>
              </w:rPr>
            </w:pPr>
            <w:r>
              <w:rPr>
                <w:sz w:val="18"/>
              </w:rPr>
              <w:t xml:space="preserve">Sağlık </w:t>
            </w:r>
            <w:r>
              <w:rPr>
                <w:spacing w:val="-2"/>
                <w:sz w:val="18"/>
              </w:rPr>
              <w:t>Bilimleri</w:t>
            </w:r>
          </w:p>
        </w:tc>
        <w:tc>
          <w:tcPr>
            <w:tcW w:w="3669" w:type="dxa"/>
            <w:shd w:val="clear" w:color="auto" w:fill="FFFCF2"/>
            <w:vAlign w:val="center"/>
          </w:tcPr>
          <w:p w:rsidR="008E25EA" w:rsidRDefault="008E25EA" w:rsidP="00D80473">
            <w:pPr>
              <w:pStyle w:val="TableParagraph"/>
              <w:jc w:val="center"/>
              <w:rPr>
                <w:rFonts w:ascii="Times New Roman"/>
                <w:sz w:val="16"/>
              </w:rPr>
            </w:pPr>
          </w:p>
        </w:tc>
      </w:tr>
      <w:tr w:rsidR="008E25EA" w:rsidTr="00D80473">
        <w:trPr>
          <w:trHeight w:val="234"/>
        </w:trPr>
        <w:tc>
          <w:tcPr>
            <w:tcW w:w="2768" w:type="dxa"/>
            <w:vMerge/>
            <w:tcBorders>
              <w:top w:val="nil"/>
            </w:tcBorders>
            <w:shd w:val="clear" w:color="auto" w:fill="D9D9D9"/>
          </w:tcPr>
          <w:p w:rsidR="008E25EA" w:rsidRDefault="008E25EA">
            <w:pPr>
              <w:rPr>
                <w:sz w:val="2"/>
                <w:szCs w:val="2"/>
              </w:rPr>
            </w:pPr>
          </w:p>
        </w:tc>
        <w:tc>
          <w:tcPr>
            <w:tcW w:w="2851" w:type="dxa"/>
            <w:shd w:val="clear" w:color="auto" w:fill="F2F2F2"/>
          </w:tcPr>
          <w:p w:rsidR="008E25EA" w:rsidRDefault="00647389">
            <w:pPr>
              <w:pStyle w:val="TableParagraph"/>
              <w:spacing w:before="15" w:line="199" w:lineRule="exact"/>
              <w:ind w:left="285"/>
              <w:rPr>
                <w:sz w:val="18"/>
              </w:rPr>
            </w:pPr>
            <w:r>
              <w:rPr>
                <w:sz w:val="18"/>
              </w:rPr>
              <w:t>Eğitim</w:t>
            </w:r>
            <w:r>
              <w:rPr>
                <w:spacing w:val="-2"/>
                <w:sz w:val="18"/>
              </w:rPr>
              <w:t xml:space="preserve"> Bilimleri</w:t>
            </w:r>
          </w:p>
        </w:tc>
        <w:tc>
          <w:tcPr>
            <w:tcW w:w="3669" w:type="dxa"/>
            <w:shd w:val="clear" w:color="auto" w:fill="FFFCF2"/>
            <w:vAlign w:val="center"/>
          </w:tcPr>
          <w:p w:rsidR="008E25EA" w:rsidRDefault="008E25EA" w:rsidP="00D80473">
            <w:pPr>
              <w:pStyle w:val="TableParagraph"/>
              <w:jc w:val="center"/>
              <w:rPr>
                <w:rFonts w:ascii="Times New Roman"/>
                <w:sz w:val="16"/>
              </w:rPr>
            </w:pPr>
          </w:p>
        </w:tc>
      </w:tr>
      <w:tr w:rsidR="008E25EA" w:rsidTr="00D80473">
        <w:trPr>
          <w:trHeight w:val="234"/>
        </w:trPr>
        <w:tc>
          <w:tcPr>
            <w:tcW w:w="2768" w:type="dxa"/>
            <w:vMerge/>
            <w:tcBorders>
              <w:top w:val="nil"/>
            </w:tcBorders>
            <w:shd w:val="clear" w:color="auto" w:fill="D9D9D9"/>
          </w:tcPr>
          <w:p w:rsidR="008E25EA" w:rsidRDefault="008E25EA">
            <w:pPr>
              <w:rPr>
                <w:sz w:val="2"/>
                <w:szCs w:val="2"/>
              </w:rPr>
            </w:pPr>
          </w:p>
        </w:tc>
        <w:tc>
          <w:tcPr>
            <w:tcW w:w="2851" w:type="dxa"/>
            <w:shd w:val="clear" w:color="auto" w:fill="F2F2F2"/>
          </w:tcPr>
          <w:p w:rsidR="008E25EA" w:rsidRDefault="00647389">
            <w:pPr>
              <w:pStyle w:val="TableParagraph"/>
              <w:spacing w:before="15" w:line="199" w:lineRule="exact"/>
              <w:ind w:left="285"/>
              <w:rPr>
                <w:sz w:val="18"/>
              </w:rPr>
            </w:pPr>
            <w:r>
              <w:rPr>
                <w:sz w:val="18"/>
              </w:rPr>
              <w:t>KültürveSanat</w:t>
            </w:r>
            <w:r>
              <w:rPr>
                <w:spacing w:val="-2"/>
                <w:sz w:val="18"/>
              </w:rPr>
              <w:t xml:space="preserve"> Bilimleri</w:t>
            </w:r>
          </w:p>
        </w:tc>
        <w:tc>
          <w:tcPr>
            <w:tcW w:w="3669" w:type="dxa"/>
            <w:shd w:val="clear" w:color="auto" w:fill="FFFCF2"/>
            <w:vAlign w:val="center"/>
          </w:tcPr>
          <w:p w:rsidR="008E25EA" w:rsidRDefault="008E25EA" w:rsidP="00D80473">
            <w:pPr>
              <w:pStyle w:val="TableParagraph"/>
              <w:jc w:val="center"/>
              <w:rPr>
                <w:rFonts w:ascii="Times New Roman"/>
                <w:sz w:val="16"/>
              </w:rPr>
            </w:pPr>
          </w:p>
        </w:tc>
      </w:tr>
      <w:tr w:rsidR="008E25EA" w:rsidTr="00D80473">
        <w:trPr>
          <w:trHeight w:val="234"/>
        </w:trPr>
        <w:tc>
          <w:tcPr>
            <w:tcW w:w="2768" w:type="dxa"/>
            <w:vMerge/>
            <w:tcBorders>
              <w:top w:val="nil"/>
            </w:tcBorders>
            <w:shd w:val="clear" w:color="auto" w:fill="D9D9D9"/>
          </w:tcPr>
          <w:p w:rsidR="008E25EA" w:rsidRDefault="008E25EA">
            <w:pPr>
              <w:rPr>
                <w:sz w:val="2"/>
                <w:szCs w:val="2"/>
              </w:rPr>
            </w:pPr>
          </w:p>
        </w:tc>
        <w:tc>
          <w:tcPr>
            <w:tcW w:w="2851" w:type="dxa"/>
            <w:shd w:val="clear" w:color="auto" w:fill="F2F2F2"/>
          </w:tcPr>
          <w:p w:rsidR="008E25EA" w:rsidRDefault="00647389">
            <w:pPr>
              <w:pStyle w:val="TableParagraph"/>
              <w:spacing w:before="15" w:line="199" w:lineRule="exact"/>
              <w:ind w:left="285"/>
              <w:rPr>
                <w:sz w:val="18"/>
              </w:rPr>
            </w:pPr>
            <w:r>
              <w:rPr>
                <w:sz w:val="18"/>
              </w:rPr>
              <w:t>Tasarım</w:t>
            </w:r>
            <w:r>
              <w:rPr>
                <w:spacing w:val="-2"/>
                <w:sz w:val="18"/>
              </w:rPr>
              <w:t xml:space="preserve"> Bilgisi</w:t>
            </w:r>
          </w:p>
        </w:tc>
        <w:tc>
          <w:tcPr>
            <w:tcW w:w="3669" w:type="dxa"/>
            <w:shd w:val="clear" w:color="auto" w:fill="FFFCF2"/>
            <w:vAlign w:val="center"/>
          </w:tcPr>
          <w:p w:rsidR="008E25EA" w:rsidRDefault="008E25EA" w:rsidP="00D80473">
            <w:pPr>
              <w:pStyle w:val="TableParagraph"/>
              <w:jc w:val="center"/>
              <w:rPr>
                <w:rFonts w:ascii="Times New Roman"/>
                <w:sz w:val="16"/>
              </w:rPr>
            </w:pPr>
          </w:p>
        </w:tc>
      </w:tr>
    </w:tbl>
    <w:p w:rsidR="008E25EA" w:rsidRDefault="008E25EA">
      <w:pPr>
        <w:spacing w:before="10"/>
        <w:rPr>
          <w:rFonts w:ascii="Times New Roman"/>
          <w:sz w:val="13"/>
        </w:rPr>
      </w:pPr>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43"/>
        <w:gridCol w:w="1131"/>
        <w:gridCol w:w="1205"/>
        <w:gridCol w:w="2233"/>
      </w:tblGrid>
      <w:tr w:rsidR="008E25EA">
        <w:trPr>
          <w:trHeight w:val="340"/>
        </w:trPr>
        <w:tc>
          <w:tcPr>
            <w:tcW w:w="9212" w:type="dxa"/>
            <w:gridSpan w:val="4"/>
            <w:shd w:val="clear" w:color="auto" w:fill="D9D9D9"/>
          </w:tcPr>
          <w:p w:rsidR="008E25EA" w:rsidRDefault="00647389">
            <w:pPr>
              <w:pStyle w:val="TableParagraph"/>
              <w:spacing w:before="56"/>
              <w:ind w:right="351"/>
              <w:jc w:val="center"/>
              <w:rPr>
                <w:b/>
                <w:sz w:val="20"/>
              </w:rPr>
            </w:pPr>
            <w:r>
              <w:rPr>
                <w:b/>
                <w:sz w:val="20"/>
              </w:rPr>
              <w:t>İşYükü (AKTS)</w:t>
            </w:r>
            <w:r>
              <w:rPr>
                <w:b/>
                <w:spacing w:val="-2"/>
                <w:sz w:val="20"/>
              </w:rPr>
              <w:t>Hesaplama</w:t>
            </w:r>
          </w:p>
        </w:tc>
      </w:tr>
      <w:tr w:rsidR="008E25EA">
        <w:trPr>
          <w:trHeight w:val="204"/>
        </w:trPr>
        <w:tc>
          <w:tcPr>
            <w:tcW w:w="4643" w:type="dxa"/>
            <w:shd w:val="clear" w:color="auto" w:fill="F2F2F2"/>
          </w:tcPr>
          <w:p w:rsidR="008E25EA" w:rsidRDefault="00647389">
            <w:pPr>
              <w:pStyle w:val="TableParagraph"/>
              <w:spacing w:line="185" w:lineRule="exact"/>
              <w:ind w:left="19"/>
              <w:jc w:val="center"/>
              <w:rPr>
                <w:b/>
                <w:sz w:val="18"/>
              </w:rPr>
            </w:pPr>
            <w:r>
              <w:rPr>
                <w:b/>
                <w:spacing w:val="-2"/>
                <w:sz w:val="18"/>
              </w:rPr>
              <w:t>Etkinlikler</w:t>
            </w:r>
          </w:p>
        </w:tc>
        <w:tc>
          <w:tcPr>
            <w:tcW w:w="1131" w:type="dxa"/>
            <w:shd w:val="clear" w:color="auto" w:fill="F2F2F2"/>
          </w:tcPr>
          <w:p w:rsidR="008E25EA" w:rsidRDefault="00647389">
            <w:pPr>
              <w:pStyle w:val="TableParagraph"/>
              <w:spacing w:line="185" w:lineRule="exact"/>
              <w:ind w:left="20"/>
              <w:jc w:val="center"/>
              <w:rPr>
                <w:b/>
                <w:sz w:val="18"/>
              </w:rPr>
            </w:pPr>
            <w:r>
              <w:rPr>
                <w:b/>
                <w:spacing w:val="-4"/>
                <w:sz w:val="18"/>
              </w:rPr>
              <w:t>Sayı</w:t>
            </w:r>
          </w:p>
        </w:tc>
        <w:tc>
          <w:tcPr>
            <w:tcW w:w="1205" w:type="dxa"/>
            <w:shd w:val="clear" w:color="auto" w:fill="F2F2F2"/>
          </w:tcPr>
          <w:p w:rsidR="008E25EA" w:rsidRDefault="00647389">
            <w:pPr>
              <w:pStyle w:val="TableParagraph"/>
              <w:spacing w:line="185" w:lineRule="exact"/>
              <w:ind w:left="20"/>
              <w:jc w:val="center"/>
              <w:rPr>
                <w:b/>
                <w:sz w:val="18"/>
              </w:rPr>
            </w:pPr>
            <w:r>
              <w:rPr>
                <w:b/>
                <w:sz w:val="18"/>
              </w:rPr>
              <w:t>Süre</w:t>
            </w:r>
            <w:r>
              <w:rPr>
                <w:b/>
                <w:spacing w:val="-2"/>
                <w:sz w:val="18"/>
              </w:rPr>
              <w:t>(Saat)</w:t>
            </w:r>
          </w:p>
        </w:tc>
        <w:tc>
          <w:tcPr>
            <w:tcW w:w="2233" w:type="dxa"/>
            <w:shd w:val="clear" w:color="auto" w:fill="F2F2F2"/>
          </w:tcPr>
          <w:p w:rsidR="008E25EA" w:rsidRDefault="00647389">
            <w:pPr>
              <w:pStyle w:val="TableParagraph"/>
              <w:spacing w:line="185" w:lineRule="exact"/>
              <w:ind w:left="20"/>
              <w:jc w:val="center"/>
              <w:rPr>
                <w:b/>
                <w:sz w:val="18"/>
              </w:rPr>
            </w:pPr>
            <w:r>
              <w:rPr>
                <w:b/>
                <w:sz w:val="18"/>
              </w:rPr>
              <w:t>ToplamişYükü</w:t>
            </w:r>
            <w:r>
              <w:rPr>
                <w:b/>
                <w:spacing w:val="-2"/>
                <w:sz w:val="18"/>
              </w:rPr>
              <w:t>(Saat)</w:t>
            </w:r>
          </w:p>
        </w:tc>
      </w:tr>
      <w:tr w:rsidR="008E25EA">
        <w:trPr>
          <w:trHeight w:val="234"/>
        </w:trPr>
        <w:tc>
          <w:tcPr>
            <w:tcW w:w="4643" w:type="dxa"/>
            <w:shd w:val="clear" w:color="auto" w:fill="F2F2F2"/>
          </w:tcPr>
          <w:p w:rsidR="008E25EA" w:rsidRDefault="00647389">
            <w:pPr>
              <w:pStyle w:val="TableParagraph"/>
              <w:spacing w:before="15" w:line="199" w:lineRule="exact"/>
              <w:ind w:left="565"/>
              <w:rPr>
                <w:sz w:val="18"/>
              </w:rPr>
            </w:pPr>
            <w:r>
              <w:rPr>
                <w:sz w:val="18"/>
              </w:rPr>
              <w:t xml:space="preserve">Alan </w:t>
            </w:r>
            <w:r>
              <w:rPr>
                <w:spacing w:val="-2"/>
                <w:sz w:val="18"/>
              </w:rPr>
              <w:t>Çalışması</w:t>
            </w:r>
          </w:p>
        </w:tc>
        <w:tc>
          <w:tcPr>
            <w:tcW w:w="1131" w:type="dxa"/>
            <w:shd w:val="clear" w:color="auto" w:fill="FFFBF3"/>
          </w:tcPr>
          <w:p w:rsidR="008E25EA" w:rsidRDefault="008E25EA">
            <w:pPr>
              <w:pStyle w:val="TableParagraph"/>
              <w:rPr>
                <w:rFonts w:ascii="Times New Roman"/>
                <w:sz w:val="16"/>
              </w:rPr>
            </w:pPr>
          </w:p>
        </w:tc>
        <w:tc>
          <w:tcPr>
            <w:tcW w:w="1205" w:type="dxa"/>
            <w:shd w:val="clear" w:color="auto" w:fill="FFFBF3"/>
          </w:tcPr>
          <w:p w:rsidR="008E25EA" w:rsidRDefault="008E25EA">
            <w:pPr>
              <w:pStyle w:val="TableParagraph"/>
              <w:rPr>
                <w:rFonts w:ascii="Times New Roman"/>
                <w:sz w:val="16"/>
              </w:rPr>
            </w:pPr>
          </w:p>
        </w:tc>
        <w:tc>
          <w:tcPr>
            <w:tcW w:w="2233" w:type="dxa"/>
            <w:shd w:val="clear" w:color="auto" w:fill="FFFBF3"/>
          </w:tcPr>
          <w:p w:rsidR="008E25EA" w:rsidRDefault="008E25EA">
            <w:pPr>
              <w:pStyle w:val="TableParagraph"/>
              <w:rPr>
                <w:rFonts w:ascii="Times New Roman"/>
                <w:sz w:val="16"/>
              </w:rPr>
            </w:pPr>
          </w:p>
        </w:tc>
      </w:tr>
      <w:tr w:rsidR="008E25EA">
        <w:trPr>
          <w:trHeight w:val="234"/>
        </w:trPr>
        <w:tc>
          <w:tcPr>
            <w:tcW w:w="4643" w:type="dxa"/>
            <w:shd w:val="clear" w:color="auto" w:fill="F2F2F2"/>
          </w:tcPr>
          <w:p w:rsidR="008E25EA" w:rsidRDefault="00647389">
            <w:pPr>
              <w:pStyle w:val="TableParagraph"/>
              <w:spacing w:before="15" w:line="199" w:lineRule="exact"/>
              <w:ind w:left="565"/>
              <w:rPr>
                <w:sz w:val="18"/>
              </w:rPr>
            </w:pPr>
            <w:r>
              <w:rPr>
                <w:sz w:val="18"/>
              </w:rPr>
              <w:t xml:space="preserve">AraSınav </w:t>
            </w:r>
            <w:r>
              <w:rPr>
                <w:spacing w:val="-2"/>
                <w:sz w:val="18"/>
              </w:rPr>
              <w:t>Uygulaması</w:t>
            </w:r>
          </w:p>
        </w:tc>
        <w:tc>
          <w:tcPr>
            <w:tcW w:w="1131" w:type="dxa"/>
            <w:shd w:val="clear" w:color="auto" w:fill="FFFBF3"/>
          </w:tcPr>
          <w:p w:rsidR="008E25EA" w:rsidRDefault="00647389">
            <w:pPr>
              <w:pStyle w:val="TableParagraph"/>
              <w:spacing w:line="214" w:lineRule="exact"/>
              <w:ind w:left="20" w:right="1"/>
              <w:jc w:val="center"/>
              <w:rPr>
                <w:rFonts w:ascii="Cambria"/>
                <w:sz w:val="20"/>
              </w:rPr>
            </w:pPr>
            <w:r>
              <w:rPr>
                <w:rFonts w:ascii="Cambria"/>
                <w:spacing w:val="-10"/>
                <w:sz w:val="20"/>
              </w:rPr>
              <w:t>1</w:t>
            </w:r>
          </w:p>
        </w:tc>
        <w:tc>
          <w:tcPr>
            <w:tcW w:w="1205" w:type="dxa"/>
            <w:shd w:val="clear" w:color="auto" w:fill="FFFBF3"/>
          </w:tcPr>
          <w:p w:rsidR="008E25EA" w:rsidRDefault="00647389">
            <w:pPr>
              <w:pStyle w:val="TableParagraph"/>
              <w:spacing w:line="214" w:lineRule="exact"/>
              <w:ind w:left="20" w:right="1"/>
              <w:jc w:val="center"/>
              <w:rPr>
                <w:rFonts w:ascii="Cambria"/>
                <w:sz w:val="20"/>
              </w:rPr>
            </w:pPr>
            <w:r>
              <w:rPr>
                <w:rFonts w:ascii="Cambria"/>
                <w:spacing w:val="-10"/>
                <w:sz w:val="20"/>
              </w:rPr>
              <w:t>2</w:t>
            </w:r>
          </w:p>
        </w:tc>
        <w:tc>
          <w:tcPr>
            <w:tcW w:w="2233" w:type="dxa"/>
            <w:shd w:val="clear" w:color="auto" w:fill="FFFBF3"/>
          </w:tcPr>
          <w:p w:rsidR="008E25EA" w:rsidRDefault="00647389">
            <w:pPr>
              <w:pStyle w:val="TableParagraph"/>
              <w:spacing w:line="214" w:lineRule="exact"/>
              <w:ind w:left="20" w:right="1"/>
              <w:jc w:val="center"/>
              <w:rPr>
                <w:rFonts w:ascii="Cambria"/>
                <w:sz w:val="20"/>
              </w:rPr>
            </w:pPr>
            <w:r>
              <w:rPr>
                <w:rFonts w:ascii="Cambria"/>
                <w:spacing w:val="-10"/>
                <w:sz w:val="20"/>
              </w:rPr>
              <w:t>2</w:t>
            </w:r>
          </w:p>
        </w:tc>
      </w:tr>
      <w:tr w:rsidR="008E25EA">
        <w:trPr>
          <w:trHeight w:val="409"/>
        </w:trPr>
        <w:tc>
          <w:tcPr>
            <w:tcW w:w="4643" w:type="dxa"/>
            <w:shd w:val="clear" w:color="auto" w:fill="F2F2F2"/>
          </w:tcPr>
          <w:p w:rsidR="008E25EA" w:rsidRDefault="00647389">
            <w:pPr>
              <w:pStyle w:val="TableParagraph"/>
              <w:spacing w:line="200" w:lineRule="atLeast"/>
              <w:ind w:left="565" w:right="114"/>
              <w:rPr>
                <w:sz w:val="18"/>
              </w:rPr>
            </w:pPr>
            <w:r>
              <w:rPr>
                <w:sz w:val="18"/>
              </w:rPr>
              <w:t>BireyselÇalışma(DersöncesiveSınavlara hazırlık dâhil)</w:t>
            </w:r>
          </w:p>
        </w:tc>
        <w:tc>
          <w:tcPr>
            <w:tcW w:w="1131" w:type="dxa"/>
            <w:shd w:val="clear" w:color="auto" w:fill="FFFBF3"/>
          </w:tcPr>
          <w:p w:rsidR="008E25EA" w:rsidRDefault="00647389">
            <w:pPr>
              <w:pStyle w:val="TableParagraph"/>
              <w:spacing w:before="87"/>
              <w:ind w:left="20"/>
              <w:jc w:val="center"/>
              <w:rPr>
                <w:rFonts w:ascii="Cambria"/>
                <w:sz w:val="20"/>
              </w:rPr>
            </w:pPr>
            <w:r>
              <w:rPr>
                <w:rFonts w:ascii="Cambria"/>
                <w:spacing w:val="-5"/>
                <w:sz w:val="20"/>
              </w:rPr>
              <w:t>14</w:t>
            </w:r>
          </w:p>
        </w:tc>
        <w:tc>
          <w:tcPr>
            <w:tcW w:w="1205" w:type="dxa"/>
            <w:shd w:val="clear" w:color="auto" w:fill="FFFBF3"/>
          </w:tcPr>
          <w:p w:rsidR="008E25EA" w:rsidRDefault="00D80473">
            <w:pPr>
              <w:pStyle w:val="TableParagraph"/>
              <w:spacing w:before="87"/>
              <w:ind w:left="20" w:right="1"/>
              <w:jc w:val="center"/>
              <w:rPr>
                <w:rFonts w:ascii="Cambria"/>
                <w:sz w:val="20"/>
              </w:rPr>
            </w:pPr>
            <w:r>
              <w:rPr>
                <w:rFonts w:ascii="Cambria"/>
                <w:spacing w:val="-10"/>
                <w:sz w:val="20"/>
              </w:rPr>
              <w:t>3</w:t>
            </w:r>
          </w:p>
        </w:tc>
        <w:tc>
          <w:tcPr>
            <w:tcW w:w="2233" w:type="dxa"/>
            <w:shd w:val="clear" w:color="auto" w:fill="FFFBF3"/>
          </w:tcPr>
          <w:p w:rsidR="008E25EA" w:rsidRDefault="00D80473">
            <w:pPr>
              <w:pStyle w:val="TableParagraph"/>
              <w:spacing w:before="87"/>
              <w:ind w:left="20"/>
              <w:jc w:val="center"/>
              <w:rPr>
                <w:rFonts w:ascii="Cambria"/>
                <w:sz w:val="20"/>
              </w:rPr>
            </w:pPr>
            <w:r>
              <w:rPr>
                <w:rFonts w:ascii="Cambria"/>
                <w:spacing w:val="-5"/>
                <w:sz w:val="20"/>
              </w:rPr>
              <w:t>42</w:t>
            </w:r>
          </w:p>
        </w:tc>
      </w:tr>
      <w:tr w:rsidR="008E25EA">
        <w:trPr>
          <w:trHeight w:val="234"/>
        </w:trPr>
        <w:tc>
          <w:tcPr>
            <w:tcW w:w="4643" w:type="dxa"/>
            <w:tcBorders>
              <w:right w:val="dashed" w:sz="8" w:space="0" w:color="000000"/>
            </w:tcBorders>
            <w:shd w:val="clear" w:color="auto" w:fill="F2F2F2"/>
          </w:tcPr>
          <w:p w:rsidR="008E25EA" w:rsidRDefault="00647389">
            <w:pPr>
              <w:pStyle w:val="TableParagraph"/>
              <w:spacing w:before="15" w:line="199" w:lineRule="exact"/>
              <w:ind w:left="565"/>
              <w:rPr>
                <w:sz w:val="18"/>
              </w:rPr>
            </w:pPr>
            <w:r>
              <w:rPr>
                <w:sz w:val="18"/>
              </w:rPr>
              <w:t>Bütünleme</w:t>
            </w:r>
            <w:r>
              <w:rPr>
                <w:spacing w:val="-2"/>
                <w:sz w:val="18"/>
              </w:rPr>
              <w:t>Sınavı</w:t>
            </w:r>
          </w:p>
        </w:tc>
        <w:tc>
          <w:tcPr>
            <w:tcW w:w="1131" w:type="dxa"/>
            <w:tcBorders>
              <w:left w:val="dashed" w:sz="8" w:space="0" w:color="000000"/>
              <w:right w:val="dashed" w:sz="8" w:space="0" w:color="000000"/>
            </w:tcBorders>
            <w:shd w:val="clear" w:color="auto" w:fill="FFFBF3"/>
          </w:tcPr>
          <w:p w:rsidR="008E25EA" w:rsidRDefault="00647389">
            <w:pPr>
              <w:pStyle w:val="TableParagraph"/>
              <w:spacing w:line="214" w:lineRule="exact"/>
              <w:ind w:left="20" w:right="1"/>
              <w:jc w:val="center"/>
              <w:rPr>
                <w:rFonts w:ascii="Cambria"/>
                <w:sz w:val="20"/>
              </w:rPr>
            </w:pPr>
            <w:r>
              <w:rPr>
                <w:rFonts w:ascii="Cambria"/>
                <w:spacing w:val="-10"/>
                <w:sz w:val="20"/>
              </w:rPr>
              <w:t>1</w:t>
            </w:r>
          </w:p>
        </w:tc>
        <w:tc>
          <w:tcPr>
            <w:tcW w:w="1205" w:type="dxa"/>
            <w:tcBorders>
              <w:left w:val="dashed" w:sz="8" w:space="0" w:color="000000"/>
              <w:right w:val="dashed" w:sz="8" w:space="0" w:color="000000"/>
            </w:tcBorders>
            <w:shd w:val="clear" w:color="auto" w:fill="FFFBF3"/>
          </w:tcPr>
          <w:p w:rsidR="008E25EA" w:rsidRDefault="00647389">
            <w:pPr>
              <w:pStyle w:val="TableParagraph"/>
              <w:spacing w:line="214" w:lineRule="exact"/>
              <w:ind w:left="20" w:right="1"/>
              <w:jc w:val="center"/>
              <w:rPr>
                <w:rFonts w:ascii="Cambria"/>
                <w:sz w:val="20"/>
              </w:rPr>
            </w:pPr>
            <w:r>
              <w:rPr>
                <w:rFonts w:ascii="Cambria"/>
                <w:spacing w:val="-10"/>
                <w:sz w:val="20"/>
              </w:rPr>
              <w:t>2</w:t>
            </w:r>
          </w:p>
        </w:tc>
        <w:tc>
          <w:tcPr>
            <w:tcW w:w="2233" w:type="dxa"/>
            <w:tcBorders>
              <w:left w:val="dashed" w:sz="8" w:space="0" w:color="000000"/>
            </w:tcBorders>
            <w:shd w:val="clear" w:color="auto" w:fill="FFFBF3"/>
          </w:tcPr>
          <w:p w:rsidR="008E25EA" w:rsidRDefault="00647389">
            <w:pPr>
              <w:pStyle w:val="TableParagraph"/>
              <w:spacing w:line="214" w:lineRule="exact"/>
              <w:ind w:left="20" w:right="1"/>
              <w:jc w:val="center"/>
              <w:rPr>
                <w:rFonts w:ascii="Cambria"/>
                <w:sz w:val="20"/>
              </w:rPr>
            </w:pPr>
            <w:r>
              <w:rPr>
                <w:rFonts w:ascii="Cambria"/>
                <w:spacing w:val="-10"/>
                <w:sz w:val="20"/>
              </w:rPr>
              <w:t>2</w:t>
            </w:r>
          </w:p>
        </w:tc>
      </w:tr>
      <w:tr w:rsidR="008E25EA">
        <w:trPr>
          <w:trHeight w:val="234"/>
        </w:trPr>
        <w:tc>
          <w:tcPr>
            <w:tcW w:w="4643" w:type="dxa"/>
            <w:tcBorders>
              <w:right w:val="dashed" w:sz="8" w:space="0" w:color="000000"/>
            </w:tcBorders>
            <w:shd w:val="clear" w:color="auto" w:fill="F2F2F2"/>
          </w:tcPr>
          <w:p w:rsidR="008E25EA" w:rsidRDefault="00647389">
            <w:pPr>
              <w:pStyle w:val="TableParagraph"/>
              <w:spacing w:before="15" w:line="199" w:lineRule="exact"/>
              <w:ind w:left="565"/>
              <w:rPr>
                <w:sz w:val="18"/>
              </w:rPr>
            </w:pPr>
            <w:r>
              <w:rPr>
                <w:sz w:val="18"/>
              </w:rPr>
              <w:t>Deneyve</w:t>
            </w:r>
            <w:r>
              <w:rPr>
                <w:spacing w:val="-2"/>
                <w:sz w:val="18"/>
              </w:rPr>
              <w:t>Gözlem</w:t>
            </w:r>
          </w:p>
        </w:tc>
        <w:tc>
          <w:tcPr>
            <w:tcW w:w="1131" w:type="dxa"/>
            <w:tcBorders>
              <w:left w:val="dashed" w:sz="8" w:space="0" w:color="000000"/>
              <w:right w:val="dashed" w:sz="8" w:space="0" w:color="000000"/>
            </w:tcBorders>
            <w:shd w:val="clear" w:color="auto" w:fill="FFFBF3"/>
          </w:tcPr>
          <w:p w:rsidR="008E25EA" w:rsidRDefault="008E25EA">
            <w:pPr>
              <w:pStyle w:val="TableParagraph"/>
              <w:rPr>
                <w:rFonts w:ascii="Times New Roman"/>
                <w:sz w:val="16"/>
              </w:rPr>
            </w:pPr>
          </w:p>
        </w:tc>
        <w:tc>
          <w:tcPr>
            <w:tcW w:w="1205" w:type="dxa"/>
            <w:tcBorders>
              <w:left w:val="dashed" w:sz="8" w:space="0" w:color="000000"/>
              <w:right w:val="dashed" w:sz="8" w:space="0" w:color="000000"/>
            </w:tcBorders>
            <w:shd w:val="clear" w:color="auto" w:fill="FFFBF3"/>
          </w:tcPr>
          <w:p w:rsidR="008E25EA" w:rsidRDefault="008E25EA">
            <w:pPr>
              <w:pStyle w:val="TableParagraph"/>
              <w:rPr>
                <w:rFonts w:ascii="Times New Roman"/>
                <w:sz w:val="16"/>
              </w:rPr>
            </w:pPr>
          </w:p>
        </w:tc>
        <w:tc>
          <w:tcPr>
            <w:tcW w:w="2233" w:type="dxa"/>
            <w:tcBorders>
              <w:left w:val="dashed" w:sz="8" w:space="0" w:color="000000"/>
            </w:tcBorders>
            <w:shd w:val="clear" w:color="auto" w:fill="FFFBF3"/>
          </w:tcPr>
          <w:p w:rsidR="008E25EA" w:rsidRDefault="008E25EA">
            <w:pPr>
              <w:pStyle w:val="TableParagraph"/>
              <w:rPr>
                <w:rFonts w:ascii="Times New Roman"/>
                <w:sz w:val="16"/>
              </w:rPr>
            </w:pPr>
          </w:p>
        </w:tc>
      </w:tr>
      <w:tr w:rsidR="008E25EA">
        <w:trPr>
          <w:trHeight w:val="234"/>
        </w:trPr>
        <w:tc>
          <w:tcPr>
            <w:tcW w:w="4643" w:type="dxa"/>
            <w:tcBorders>
              <w:right w:val="dashed" w:sz="8" w:space="0" w:color="000000"/>
            </w:tcBorders>
            <w:shd w:val="clear" w:color="auto" w:fill="F2F2F2"/>
          </w:tcPr>
          <w:p w:rsidR="008E25EA" w:rsidRDefault="00647389">
            <w:pPr>
              <w:pStyle w:val="TableParagraph"/>
              <w:spacing w:before="15" w:line="199" w:lineRule="exact"/>
              <w:ind w:left="565"/>
              <w:rPr>
                <w:sz w:val="18"/>
              </w:rPr>
            </w:pPr>
            <w:r>
              <w:rPr>
                <w:sz w:val="18"/>
              </w:rPr>
              <w:t>DerseKatılım</w:t>
            </w:r>
            <w:r>
              <w:rPr>
                <w:spacing w:val="-2"/>
                <w:sz w:val="18"/>
              </w:rPr>
              <w:t xml:space="preserve"> (Teori)</w:t>
            </w:r>
          </w:p>
        </w:tc>
        <w:tc>
          <w:tcPr>
            <w:tcW w:w="1131" w:type="dxa"/>
            <w:tcBorders>
              <w:left w:val="dashed" w:sz="8" w:space="0" w:color="000000"/>
              <w:right w:val="dashed" w:sz="8" w:space="0" w:color="000000"/>
            </w:tcBorders>
            <w:shd w:val="clear" w:color="auto" w:fill="FFFBF3"/>
          </w:tcPr>
          <w:p w:rsidR="008E25EA" w:rsidRDefault="00647389">
            <w:pPr>
              <w:pStyle w:val="TableParagraph"/>
              <w:spacing w:line="214" w:lineRule="exact"/>
              <w:ind w:left="20"/>
              <w:jc w:val="center"/>
              <w:rPr>
                <w:rFonts w:ascii="Cambria"/>
                <w:sz w:val="20"/>
              </w:rPr>
            </w:pPr>
            <w:r>
              <w:rPr>
                <w:rFonts w:ascii="Cambria"/>
                <w:spacing w:val="-5"/>
                <w:sz w:val="20"/>
              </w:rPr>
              <w:t>14</w:t>
            </w:r>
          </w:p>
        </w:tc>
        <w:tc>
          <w:tcPr>
            <w:tcW w:w="1205" w:type="dxa"/>
            <w:tcBorders>
              <w:left w:val="dashed" w:sz="8" w:space="0" w:color="000000"/>
              <w:right w:val="dashed" w:sz="8" w:space="0" w:color="000000"/>
            </w:tcBorders>
            <w:shd w:val="clear" w:color="auto" w:fill="FFFBF3"/>
          </w:tcPr>
          <w:p w:rsidR="008E25EA" w:rsidRDefault="00D80473">
            <w:pPr>
              <w:pStyle w:val="TableParagraph"/>
              <w:spacing w:line="214" w:lineRule="exact"/>
              <w:ind w:left="20" w:right="1"/>
              <w:jc w:val="center"/>
              <w:rPr>
                <w:rFonts w:ascii="Cambria"/>
                <w:sz w:val="20"/>
              </w:rPr>
            </w:pPr>
            <w:r>
              <w:rPr>
                <w:rFonts w:ascii="Cambria"/>
                <w:spacing w:val="-10"/>
                <w:sz w:val="20"/>
              </w:rPr>
              <w:t>4</w:t>
            </w:r>
          </w:p>
        </w:tc>
        <w:tc>
          <w:tcPr>
            <w:tcW w:w="2233" w:type="dxa"/>
            <w:tcBorders>
              <w:left w:val="dashed" w:sz="8" w:space="0" w:color="000000"/>
            </w:tcBorders>
            <w:shd w:val="clear" w:color="auto" w:fill="FFFBF3"/>
          </w:tcPr>
          <w:p w:rsidR="008E25EA" w:rsidRDefault="00D80473">
            <w:pPr>
              <w:pStyle w:val="TableParagraph"/>
              <w:spacing w:line="214" w:lineRule="exact"/>
              <w:ind w:left="20"/>
              <w:jc w:val="center"/>
              <w:rPr>
                <w:rFonts w:ascii="Cambria"/>
                <w:sz w:val="20"/>
              </w:rPr>
            </w:pPr>
            <w:r>
              <w:rPr>
                <w:rFonts w:ascii="Cambria"/>
                <w:spacing w:val="-5"/>
                <w:sz w:val="20"/>
              </w:rPr>
              <w:t>56</w:t>
            </w:r>
          </w:p>
        </w:tc>
      </w:tr>
      <w:tr w:rsidR="008E25EA">
        <w:trPr>
          <w:trHeight w:val="204"/>
        </w:trPr>
        <w:tc>
          <w:tcPr>
            <w:tcW w:w="4643" w:type="dxa"/>
            <w:tcBorders>
              <w:right w:val="dashed" w:sz="8" w:space="0" w:color="000000"/>
            </w:tcBorders>
            <w:shd w:val="clear" w:color="auto" w:fill="F2F2F2"/>
          </w:tcPr>
          <w:p w:rsidR="008E25EA" w:rsidRDefault="00647389">
            <w:pPr>
              <w:pStyle w:val="TableParagraph"/>
              <w:spacing w:line="185" w:lineRule="exact"/>
              <w:ind w:left="565"/>
              <w:rPr>
                <w:sz w:val="18"/>
              </w:rPr>
            </w:pPr>
            <w:r>
              <w:rPr>
                <w:sz w:val="18"/>
              </w:rPr>
              <w:t xml:space="preserve">Ev </w:t>
            </w:r>
            <w:r>
              <w:rPr>
                <w:spacing w:val="-2"/>
                <w:sz w:val="18"/>
              </w:rPr>
              <w:t>Ödevi</w:t>
            </w:r>
          </w:p>
        </w:tc>
        <w:tc>
          <w:tcPr>
            <w:tcW w:w="1131"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2233" w:type="dxa"/>
            <w:tcBorders>
              <w:left w:val="dashed" w:sz="8" w:space="0" w:color="000000"/>
            </w:tcBorders>
            <w:shd w:val="clear" w:color="auto" w:fill="FFFBF3"/>
          </w:tcPr>
          <w:p w:rsidR="008E25EA" w:rsidRDefault="008E25EA">
            <w:pPr>
              <w:pStyle w:val="TableParagraph"/>
              <w:rPr>
                <w:rFonts w:ascii="Times New Roman"/>
                <w:sz w:val="14"/>
              </w:rPr>
            </w:pPr>
          </w:p>
        </w:tc>
      </w:tr>
      <w:tr w:rsidR="008E25EA">
        <w:trPr>
          <w:trHeight w:val="234"/>
        </w:trPr>
        <w:tc>
          <w:tcPr>
            <w:tcW w:w="4643" w:type="dxa"/>
            <w:tcBorders>
              <w:right w:val="dashed" w:sz="8" w:space="0" w:color="000000"/>
            </w:tcBorders>
            <w:shd w:val="clear" w:color="auto" w:fill="F2F2F2"/>
          </w:tcPr>
          <w:p w:rsidR="008E25EA" w:rsidRDefault="00647389">
            <w:pPr>
              <w:pStyle w:val="TableParagraph"/>
              <w:spacing w:before="15" w:line="199" w:lineRule="exact"/>
              <w:ind w:left="565"/>
              <w:rPr>
                <w:sz w:val="18"/>
              </w:rPr>
            </w:pPr>
            <w:r>
              <w:rPr>
                <w:sz w:val="18"/>
              </w:rPr>
              <w:t>FinalSınavı</w:t>
            </w:r>
            <w:r>
              <w:rPr>
                <w:spacing w:val="-2"/>
                <w:sz w:val="18"/>
              </w:rPr>
              <w:t>Uygulaması</w:t>
            </w:r>
          </w:p>
        </w:tc>
        <w:tc>
          <w:tcPr>
            <w:tcW w:w="1131" w:type="dxa"/>
            <w:tcBorders>
              <w:left w:val="dashed" w:sz="8" w:space="0" w:color="000000"/>
              <w:right w:val="dashed" w:sz="8" w:space="0" w:color="000000"/>
            </w:tcBorders>
            <w:shd w:val="clear" w:color="auto" w:fill="FFFBF3"/>
          </w:tcPr>
          <w:p w:rsidR="008E25EA" w:rsidRDefault="00647389">
            <w:pPr>
              <w:pStyle w:val="TableParagraph"/>
              <w:spacing w:line="214" w:lineRule="exact"/>
              <w:ind w:left="20" w:right="1"/>
              <w:jc w:val="center"/>
              <w:rPr>
                <w:rFonts w:ascii="Cambria"/>
                <w:sz w:val="20"/>
              </w:rPr>
            </w:pPr>
            <w:r>
              <w:rPr>
                <w:rFonts w:ascii="Cambria"/>
                <w:spacing w:val="-10"/>
                <w:sz w:val="20"/>
              </w:rPr>
              <w:t>1</w:t>
            </w:r>
          </w:p>
        </w:tc>
        <w:tc>
          <w:tcPr>
            <w:tcW w:w="1205" w:type="dxa"/>
            <w:tcBorders>
              <w:left w:val="dashed" w:sz="8" w:space="0" w:color="000000"/>
              <w:right w:val="dashed" w:sz="8" w:space="0" w:color="000000"/>
            </w:tcBorders>
            <w:shd w:val="clear" w:color="auto" w:fill="FFFBF3"/>
          </w:tcPr>
          <w:p w:rsidR="008E25EA" w:rsidRDefault="00647389">
            <w:pPr>
              <w:pStyle w:val="TableParagraph"/>
              <w:spacing w:line="214" w:lineRule="exact"/>
              <w:ind w:left="20" w:right="1"/>
              <w:jc w:val="center"/>
              <w:rPr>
                <w:rFonts w:ascii="Cambria"/>
                <w:sz w:val="20"/>
              </w:rPr>
            </w:pPr>
            <w:r>
              <w:rPr>
                <w:rFonts w:ascii="Cambria"/>
                <w:spacing w:val="-10"/>
                <w:sz w:val="20"/>
              </w:rPr>
              <w:t>2</w:t>
            </w:r>
          </w:p>
        </w:tc>
        <w:tc>
          <w:tcPr>
            <w:tcW w:w="2233" w:type="dxa"/>
            <w:tcBorders>
              <w:left w:val="dashed" w:sz="8" w:space="0" w:color="000000"/>
            </w:tcBorders>
            <w:shd w:val="clear" w:color="auto" w:fill="FFFBF3"/>
          </w:tcPr>
          <w:p w:rsidR="008E25EA" w:rsidRDefault="00647389">
            <w:pPr>
              <w:pStyle w:val="TableParagraph"/>
              <w:spacing w:line="214" w:lineRule="exact"/>
              <w:ind w:left="20" w:right="1"/>
              <w:jc w:val="center"/>
              <w:rPr>
                <w:rFonts w:ascii="Cambria"/>
                <w:sz w:val="20"/>
              </w:rPr>
            </w:pPr>
            <w:r>
              <w:rPr>
                <w:rFonts w:ascii="Cambria"/>
                <w:spacing w:val="-10"/>
                <w:sz w:val="20"/>
              </w:rPr>
              <w:t>2</w:t>
            </w:r>
          </w:p>
        </w:tc>
      </w:tr>
      <w:tr w:rsidR="008E25EA">
        <w:trPr>
          <w:trHeight w:val="234"/>
        </w:trPr>
        <w:tc>
          <w:tcPr>
            <w:tcW w:w="4643" w:type="dxa"/>
            <w:tcBorders>
              <w:right w:val="dashed" w:sz="8" w:space="0" w:color="000000"/>
            </w:tcBorders>
            <w:shd w:val="clear" w:color="auto" w:fill="F2F2F2"/>
          </w:tcPr>
          <w:p w:rsidR="008E25EA" w:rsidRDefault="00647389">
            <w:pPr>
              <w:pStyle w:val="TableParagraph"/>
              <w:spacing w:before="15" w:line="199" w:lineRule="exact"/>
              <w:ind w:left="565"/>
              <w:rPr>
                <w:sz w:val="18"/>
              </w:rPr>
            </w:pPr>
            <w:r>
              <w:rPr>
                <w:spacing w:val="-2"/>
                <w:sz w:val="18"/>
              </w:rPr>
              <w:t>Laboratuvar</w:t>
            </w:r>
          </w:p>
        </w:tc>
        <w:tc>
          <w:tcPr>
            <w:tcW w:w="1131" w:type="dxa"/>
            <w:tcBorders>
              <w:left w:val="dashed" w:sz="8" w:space="0" w:color="000000"/>
              <w:right w:val="dashed" w:sz="8" w:space="0" w:color="000000"/>
            </w:tcBorders>
            <w:shd w:val="clear" w:color="auto" w:fill="FFFBF3"/>
          </w:tcPr>
          <w:p w:rsidR="008E25EA" w:rsidRDefault="008E25EA">
            <w:pPr>
              <w:pStyle w:val="TableParagraph"/>
              <w:rPr>
                <w:rFonts w:ascii="Times New Roman"/>
                <w:sz w:val="16"/>
              </w:rPr>
            </w:pPr>
          </w:p>
        </w:tc>
        <w:tc>
          <w:tcPr>
            <w:tcW w:w="1205" w:type="dxa"/>
            <w:tcBorders>
              <w:left w:val="dashed" w:sz="8" w:space="0" w:color="000000"/>
              <w:right w:val="dashed" w:sz="8" w:space="0" w:color="000000"/>
            </w:tcBorders>
            <w:shd w:val="clear" w:color="auto" w:fill="FFFBF3"/>
          </w:tcPr>
          <w:p w:rsidR="008E25EA" w:rsidRDefault="008E25EA">
            <w:pPr>
              <w:pStyle w:val="TableParagraph"/>
              <w:rPr>
                <w:rFonts w:ascii="Times New Roman"/>
                <w:sz w:val="16"/>
              </w:rPr>
            </w:pPr>
          </w:p>
        </w:tc>
        <w:tc>
          <w:tcPr>
            <w:tcW w:w="2233" w:type="dxa"/>
            <w:tcBorders>
              <w:left w:val="dashed" w:sz="8" w:space="0" w:color="000000"/>
            </w:tcBorders>
            <w:shd w:val="clear" w:color="auto" w:fill="FFFBF3"/>
          </w:tcPr>
          <w:p w:rsidR="008E25EA" w:rsidRDefault="008E25EA">
            <w:pPr>
              <w:pStyle w:val="TableParagraph"/>
              <w:rPr>
                <w:rFonts w:ascii="Times New Roman"/>
                <w:sz w:val="16"/>
              </w:rPr>
            </w:pPr>
          </w:p>
        </w:tc>
      </w:tr>
      <w:tr w:rsidR="008E25EA">
        <w:trPr>
          <w:trHeight w:val="204"/>
        </w:trPr>
        <w:tc>
          <w:tcPr>
            <w:tcW w:w="4643" w:type="dxa"/>
            <w:tcBorders>
              <w:right w:val="dashed" w:sz="8" w:space="0" w:color="000000"/>
            </w:tcBorders>
            <w:shd w:val="clear" w:color="auto" w:fill="F2F2F2"/>
          </w:tcPr>
          <w:p w:rsidR="008E25EA" w:rsidRDefault="00647389">
            <w:pPr>
              <w:pStyle w:val="TableParagraph"/>
              <w:spacing w:line="185" w:lineRule="exact"/>
              <w:ind w:left="565"/>
              <w:rPr>
                <w:sz w:val="18"/>
              </w:rPr>
            </w:pPr>
            <w:r>
              <w:rPr>
                <w:sz w:val="18"/>
              </w:rPr>
              <w:t>Makale</w:t>
            </w:r>
            <w:r>
              <w:rPr>
                <w:spacing w:val="-2"/>
                <w:sz w:val="18"/>
              </w:rPr>
              <w:t>İnceleme</w:t>
            </w:r>
          </w:p>
        </w:tc>
        <w:tc>
          <w:tcPr>
            <w:tcW w:w="1131"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2233" w:type="dxa"/>
            <w:tcBorders>
              <w:left w:val="dashed" w:sz="8" w:space="0" w:color="000000"/>
            </w:tcBorders>
            <w:shd w:val="clear" w:color="auto" w:fill="FFFBF3"/>
          </w:tcPr>
          <w:p w:rsidR="008E25EA" w:rsidRDefault="008E25EA">
            <w:pPr>
              <w:pStyle w:val="TableParagraph"/>
              <w:rPr>
                <w:rFonts w:ascii="Times New Roman"/>
                <w:sz w:val="14"/>
              </w:rPr>
            </w:pPr>
          </w:p>
        </w:tc>
      </w:tr>
      <w:tr w:rsidR="008E25EA">
        <w:trPr>
          <w:trHeight w:val="204"/>
        </w:trPr>
        <w:tc>
          <w:tcPr>
            <w:tcW w:w="4643" w:type="dxa"/>
            <w:tcBorders>
              <w:right w:val="dashed" w:sz="8" w:space="0" w:color="000000"/>
            </w:tcBorders>
            <w:shd w:val="clear" w:color="auto" w:fill="F2F2F2"/>
          </w:tcPr>
          <w:p w:rsidR="008E25EA" w:rsidRDefault="00647389">
            <w:pPr>
              <w:pStyle w:val="TableParagraph"/>
              <w:spacing w:line="185" w:lineRule="exact"/>
              <w:ind w:left="565"/>
              <w:rPr>
                <w:sz w:val="18"/>
              </w:rPr>
            </w:pPr>
            <w:r>
              <w:rPr>
                <w:sz w:val="18"/>
              </w:rPr>
              <w:t>Makale</w:t>
            </w:r>
            <w:r>
              <w:rPr>
                <w:spacing w:val="-2"/>
                <w:sz w:val="18"/>
              </w:rPr>
              <w:t>Yazma</w:t>
            </w:r>
          </w:p>
        </w:tc>
        <w:tc>
          <w:tcPr>
            <w:tcW w:w="1131"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2233" w:type="dxa"/>
            <w:tcBorders>
              <w:left w:val="dashed" w:sz="8" w:space="0" w:color="000000"/>
            </w:tcBorders>
            <w:shd w:val="clear" w:color="auto" w:fill="FFFBF3"/>
          </w:tcPr>
          <w:p w:rsidR="008E25EA" w:rsidRDefault="008E25EA">
            <w:pPr>
              <w:pStyle w:val="TableParagraph"/>
              <w:rPr>
                <w:rFonts w:ascii="Times New Roman"/>
                <w:sz w:val="14"/>
              </w:rPr>
            </w:pPr>
          </w:p>
        </w:tc>
      </w:tr>
      <w:tr w:rsidR="008E25EA">
        <w:trPr>
          <w:trHeight w:val="204"/>
        </w:trPr>
        <w:tc>
          <w:tcPr>
            <w:tcW w:w="4643" w:type="dxa"/>
            <w:tcBorders>
              <w:right w:val="dashed" w:sz="8" w:space="0" w:color="000000"/>
            </w:tcBorders>
            <w:shd w:val="clear" w:color="auto" w:fill="F2F2F2"/>
          </w:tcPr>
          <w:p w:rsidR="008E25EA" w:rsidRDefault="00647389">
            <w:pPr>
              <w:pStyle w:val="TableParagraph"/>
              <w:spacing w:line="185" w:lineRule="exact"/>
              <w:ind w:left="565"/>
              <w:rPr>
                <w:sz w:val="18"/>
              </w:rPr>
            </w:pPr>
            <w:r>
              <w:rPr>
                <w:spacing w:val="-2"/>
                <w:sz w:val="18"/>
              </w:rPr>
              <w:t>Okuma</w:t>
            </w:r>
          </w:p>
        </w:tc>
        <w:tc>
          <w:tcPr>
            <w:tcW w:w="1131"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2233" w:type="dxa"/>
            <w:tcBorders>
              <w:left w:val="dashed" w:sz="8" w:space="0" w:color="000000"/>
            </w:tcBorders>
            <w:shd w:val="clear" w:color="auto" w:fill="FFFBF3"/>
          </w:tcPr>
          <w:p w:rsidR="008E25EA" w:rsidRDefault="008E25EA">
            <w:pPr>
              <w:pStyle w:val="TableParagraph"/>
              <w:rPr>
                <w:rFonts w:ascii="Times New Roman"/>
                <w:sz w:val="14"/>
              </w:rPr>
            </w:pPr>
          </w:p>
        </w:tc>
      </w:tr>
      <w:tr w:rsidR="008E25EA">
        <w:trPr>
          <w:trHeight w:val="204"/>
        </w:trPr>
        <w:tc>
          <w:tcPr>
            <w:tcW w:w="4643" w:type="dxa"/>
            <w:tcBorders>
              <w:right w:val="dashed" w:sz="8" w:space="0" w:color="000000"/>
            </w:tcBorders>
            <w:shd w:val="clear" w:color="auto" w:fill="F2F2F2"/>
          </w:tcPr>
          <w:p w:rsidR="008E25EA" w:rsidRDefault="00647389">
            <w:pPr>
              <w:pStyle w:val="TableParagraph"/>
              <w:spacing w:line="185" w:lineRule="exact"/>
              <w:ind w:left="565"/>
              <w:rPr>
                <w:sz w:val="18"/>
              </w:rPr>
            </w:pPr>
            <w:r>
              <w:rPr>
                <w:sz w:val="18"/>
              </w:rPr>
              <w:t>ÖrnekVaka</w:t>
            </w:r>
            <w:r>
              <w:rPr>
                <w:spacing w:val="-2"/>
                <w:sz w:val="18"/>
              </w:rPr>
              <w:t>İncelemesi</w:t>
            </w:r>
          </w:p>
        </w:tc>
        <w:tc>
          <w:tcPr>
            <w:tcW w:w="1131"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2233" w:type="dxa"/>
            <w:tcBorders>
              <w:left w:val="dashed" w:sz="8" w:space="0" w:color="000000"/>
            </w:tcBorders>
            <w:shd w:val="clear" w:color="auto" w:fill="FFFBF3"/>
          </w:tcPr>
          <w:p w:rsidR="008E25EA" w:rsidRDefault="008E25EA">
            <w:pPr>
              <w:pStyle w:val="TableParagraph"/>
              <w:rPr>
                <w:rFonts w:ascii="Times New Roman"/>
                <w:sz w:val="14"/>
              </w:rPr>
            </w:pPr>
          </w:p>
        </w:tc>
      </w:tr>
      <w:tr w:rsidR="008E25EA">
        <w:trPr>
          <w:trHeight w:val="204"/>
        </w:trPr>
        <w:tc>
          <w:tcPr>
            <w:tcW w:w="4643" w:type="dxa"/>
            <w:tcBorders>
              <w:right w:val="dashed" w:sz="8" w:space="0" w:color="000000"/>
            </w:tcBorders>
            <w:shd w:val="clear" w:color="auto" w:fill="F2F2F2"/>
          </w:tcPr>
          <w:p w:rsidR="008E25EA" w:rsidRDefault="00647389">
            <w:pPr>
              <w:pStyle w:val="TableParagraph"/>
              <w:spacing w:line="185" w:lineRule="exact"/>
              <w:ind w:left="565"/>
              <w:rPr>
                <w:sz w:val="18"/>
              </w:rPr>
            </w:pPr>
            <w:r>
              <w:rPr>
                <w:spacing w:val="-2"/>
                <w:sz w:val="18"/>
              </w:rPr>
              <w:t>Performans</w:t>
            </w:r>
          </w:p>
        </w:tc>
        <w:tc>
          <w:tcPr>
            <w:tcW w:w="1131"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2233" w:type="dxa"/>
            <w:tcBorders>
              <w:left w:val="dashed" w:sz="8" w:space="0" w:color="000000"/>
            </w:tcBorders>
            <w:shd w:val="clear" w:color="auto" w:fill="FFFBF3"/>
          </w:tcPr>
          <w:p w:rsidR="008E25EA" w:rsidRDefault="008E25EA">
            <w:pPr>
              <w:pStyle w:val="TableParagraph"/>
              <w:rPr>
                <w:rFonts w:ascii="Times New Roman"/>
                <w:sz w:val="14"/>
              </w:rPr>
            </w:pPr>
          </w:p>
        </w:tc>
      </w:tr>
      <w:tr w:rsidR="008E25EA">
        <w:trPr>
          <w:trHeight w:val="234"/>
        </w:trPr>
        <w:tc>
          <w:tcPr>
            <w:tcW w:w="4643" w:type="dxa"/>
            <w:tcBorders>
              <w:right w:val="dashed" w:sz="8" w:space="0" w:color="000000"/>
            </w:tcBorders>
            <w:shd w:val="clear" w:color="auto" w:fill="F2F2F2"/>
          </w:tcPr>
          <w:p w:rsidR="008E25EA" w:rsidRDefault="00647389">
            <w:pPr>
              <w:pStyle w:val="TableParagraph"/>
              <w:spacing w:before="15" w:line="199" w:lineRule="exact"/>
              <w:ind w:left="565"/>
              <w:rPr>
                <w:sz w:val="18"/>
              </w:rPr>
            </w:pPr>
            <w:r>
              <w:rPr>
                <w:sz w:val="18"/>
              </w:rPr>
              <w:t>Problem</w:t>
            </w:r>
            <w:r>
              <w:rPr>
                <w:spacing w:val="-2"/>
                <w:sz w:val="18"/>
              </w:rPr>
              <w:t>Çözümü</w:t>
            </w:r>
          </w:p>
        </w:tc>
        <w:tc>
          <w:tcPr>
            <w:tcW w:w="1131" w:type="dxa"/>
            <w:tcBorders>
              <w:left w:val="dashed" w:sz="8" w:space="0" w:color="000000"/>
              <w:right w:val="dashed" w:sz="8" w:space="0" w:color="000000"/>
            </w:tcBorders>
            <w:shd w:val="clear" w:color="auto" w:fill="FFFBF3"/>
          </w:tcPr>
          <w:p w:rsidR="008E25EA" w:rsidRDefault="008E25EA">
            <w:pPr>
              <w:pStyle w:val="TableParagraph"/>
              <w:rPr>
                <w:rFonts w:ascii="Times New Roman"/>
                <w:sz w:val="16"/>
              </w:rPr>
            </w:pPr>
          </w:p>
        </w:tc>
        <w:tc>
          <w:tcPr>
            <w:tcW w:w="1205" w:type="dxa"/>
            <w:tcBorders>
              <w:left w:val="dashed" w:sz="8" w:space="0" w:color="000000"/>
              <w:right w:val="dashed" w:sz="8" w:space="0" w:color="000000"/>
            </w:tcBorders>
            <w:shd w:val="clear" w:color="auto" w:fill="FFFBF3"/>
          </w:tcPr>
          <w:p w:rsidR="008E25EA" w:rsidRDefault="008E25EA">
            <w:pPr>
              <w:pStyle w:val="TableParagraph"/>
              <w:rPr>
                <w:rFonts w:ascii="Times New Roman"/>
                <w:sz w:val="16"/>
              </w:rPr>
            </w:pPr>
          </w:p>
        </w:tc>
        <w:tc>
          <w:tcPr>
            <w:tcW w:w="2233" w:type="dxa"/>
            <w:tcBorders>
              <w:left w:val="dashed" w:sz="8" w:space="0" w:color="000000"/>
            </w:tcBorders>
            <w:shd w:val="clear" w:color="auto" w:fill="FFFBF3"/>
          </w:tcPr>
          <w:p w:rsidR="008E25EA" w:rsidRDefault="008E25EA">
            <w:pPr>
              <w:pStyle w:val="TableParagraph"/>
              <w:rPr>
                <w:rFonts w:ascii="Times New Roman"/>
                <w:sz w:val="16"/>
              </w:rPr>
            </w:pPr>
          </w:p>
        </w:tc>
      </w:tr>
      <w:tr w:rsidR="008E25EA">
        <w:trPr>
          <w:trHeight w:val="204"/>
        </w:trPr>
        <w:tc>
          <w:tcPr>
            <w:tcW w:w="4643" w:type="dxa"/>
            <w:tcBorders>
              <w:right w:val="dashed" w:sz="8" w:space="0" w:color="000000"/>
            </w:tcBorders>
            <w:shd w:val="clear" w:color="auto" w:fill="F2F2F2"/>
          </w:tcPr>
          <w:p w:rsidR="008E25EA" w:rsidRDefault="00647389">
            <w:pPr>
              <w:pStyle w:val="TableParagraph"/>
              <w:spacing w:line="185" w:lineRule="exact"/>
              <w:ind w:left="565"/>
              <w:rPr>
                <w:sz w:val="18"/>
              </w:rPr>
            </w:pPr>
            <w:r>
              <w:rPr>
                <w:sz w:val="18"/>
              </w:rPr>
              <w:t>Proje</w:t>
            </w:r>
            <w:r>
              <w:rPr>
                <w:spacing w:val="-2"/>
                <w:sz w:val="18"/>
              </w:rPr>
              <w:t>Hazırlama</w:t>
            </w:r>
          </w:p>
        </w:tc>
        <w:tc>
          <w:tcPr>
            <w:tcW w:w="1131"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2233" w:type="dxa"/>
            <w:tcBorders>
              <w:left w:val="dashed" w:sz="8" w:space="0" w:color="000000"/>
            </w:tcBorders>
            <w:shd w:val="clear" w:color="auto" w:fill="FFFBF3"/>
          </w:tcPr>
          <w:p w:rsidR="008E25EA" w:rsidRDefault="008E25EA">
            <w:pPr>
              <w:pStyle w:val="TableParagraph"/>
              <w:rPr>
                <w:rFonts w:ascii="Times New Roman"/>
                <w:sz w:val="14"/>
              </w:rPr>
            </w:pPr>
          </w:p>
        </w:tc>
      </w:tr>
      <w:tr w:rsidR="008E25EA">
        <w:trPr>
          <w:trHeight w:val="204"/>
        </w:trPr>
        <w:tc>
          <w:tcPr>
            <w:tcW w:w="4643" w:type="dxa"/>
            <w:tcBorders>
              <w:right w:val="dashed" w:sz="8" w:space="0" w:color="000000"/>
            </w:tcBorders>
            <w:shd w:val="clear" w:color="auto" w:fill="F2F2F2"/>
          </w:tcPr>
          <w:p w:rsidR="008E25EA" w:rsidRDefault="00647389">
            <w:pPr>
              <w:pStyle w:val="TableParagraph"/>
              <w:spacing w:line="185" w:lineRule="exact"/>
              <w:ind w:left="565"/>
              <w:rPr>
                <w:sz w:val="18"/>
              </w:rPr>
            </w:pPr>
            <w:r>
              <w:rPr>
                <w:sz w:val="18"/>
              </w:rPr>
              <w:t>Proje</w:t>
            </w:r>
            <w:r>
              <w:rPr>
                <w:spacing w:val="-2"/>
                <w:sz w:val="18"/>
              </w:rPr>
              <w:t>Sunma</w:t>
            </w:r>
          </w:p>
        </w:tc>
        <w:tc>
          <w:tcPr>
            <w:tcW w:w="1131"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2233" w:type="dxa"/>
            <w:tcBorders>
              <w:left w:val="dashed" w:sz="8" w:space="0" w:color="000000"/>
            </w:tcBorders>
            <w:shd w:val="clear" w:color="auto" w:fill="FFFBF3"/>
          </w:tcPr>
          <w:p w:rsidR="008E25EA" w:rsidRDefault="008E25EA">
            <w:pPr>
              <w:pStyle w:val="TableParagraph"/>
              <w:rPr>
                <w:rFonts w:ascii="Times New Roman"/>
                <w:sz w:val="14"/>
              </w:rPr>
            </w:pPr>
          </w:p>
        </w:tc>
      </w:tr>
      <w:tr w:rsidR="008E25EA">
        <w:trPr>
          <w:trHeight w:val="204"/>
        </w:trPr>
        <w:tc>
          <w:tcPr>
            <w:tcW w:w="4643" w:type="dxa"/>
            <w:tcBorders>
              <w:right w:val="dashed" w:sz="8" w:space="0" w:color="000000"/>
            </w:tcBorders>
            <w:shd w:val="clear" w:color="auto" w:fill="F2F2F2"/>
          </w:tcPr>
          <w:p w:rsidR="008E25EA" w:rsidRDefault="00647389">
            <w:pPr>
              <w:pStyle w:val="TableParagraph"/>
              <w:spacing w:line="185" w:lineRule="exact"/>
              <w:ind w:left="565"/>
              <w:rPr>
                <w:sz w:val="18"/>
              </w:rPr>
            </w:pPr>
            <w:r>
              <w:rPr>
                <w:spacing w:val="-4"/>
                <w:sz w:val="18"/>
              </w:rPr>
              <w:t>Quiz</w:t>
            </w:r>
          </w:p>
        </w:tc>
        <w:tc>
          <w:tcPr>
            <w:tcW w:w="1131"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2233" w:type="dxa"/>
            <w:tcBorders>
              <w:left w:val="dashed" w:sz="8" w:space="0" w:color="000000"/>
            </w:tcBorders>
            <w:shd w:val="clear" w:color="auto" w:fill="FFFBF3"/>
          </w:tcPr>
          <w:p w:rsidR="008E25EA" w:rsidRDefault="008E25EA">
            <w:pPr>
              <w:pStyle w:val="TableParagraph"/>
              <w:rPr>
                <w:rFonts w:ascii="Times New Roman"/>
                <w:sz w:val="14"/>
              </w:rPr>
            </w:pPr>
          </w:p>
        </w:tc>
      </w:tr>
      <w:tr w:rsidR="008E25EA">
        <w:trPr>
          <w:trHeight w:val="234"/>
        </w:trPr>
        <w:tc>
          <w:tcPr>
            <w:tcW w:w="4643" w:type="dxa"/>
            <w:tcBorders>
              <w:right w:val="dashed" w:sz="8" w:space="0" w:color="000000"/>
            </w:tcBorders>
            <w:shd w:val="clear" w:color="auto" w:fill="F2F2F2"/>
          </w:tcPr>
          <w:p w:rsidR="008E25EA" w:rsidRDefault="00647389">
            <w:pPr>
              <w:pStyle w:val="TableParagraph"/>
              <w:spacing w:before="15" w:line="199" w:lineRule="exact"/>
              <w:ind w:left="565"/>
              <w:rPr>
                <w:sz w:val="18"/>
              </w:rPr>
            </w:pPr>
            <w:r>
              <w:rPr>
                <w:sz w:val="18"/>
              </w:rPr>
              <w:t xml:space="preserve">Rapor </w:t>
            </w:r>
            <w:r>
              <w:rPr>
                <w:spacing w:val="-2"/>
                <w:sz w:val="18"/>
              </w:rPr>
              <w:t>Hazırlama</w:t>
            </w:r>
          </w:p>
        </w:tc>
        <w:tc>
          <w:tcPr>
            <w:tcW w:w="1131" w:type="dxa"/>
            <w:tcBorders>
              <w:left w:val="dashed" w:sz="8" w:space="0" w:color="000000"/>
              <w:right w:val="dashed" w:sz="8" w:space="0" w:color="000000"/>
            </w:tcBorders>
            <w:shd w:val="clear" w:color="auto" w:fill="FFFBF3"/>
          </w:tcPr>
          <w:p w:rsidR="008E25EA" w:rsidRDefault="008E25EA">
            <w:pPr>
              <w:pStyle w:val="TableParagraph"/>
              <w:rPr>
                <w:rFonts w:ascii="Times New Roman"/>
                <w:sz w:val="16"/>
              </w:rPr>
            </w:pPr>
          </w:p>
        </w:tc>
        <w:tc>
          <w:tcPr>
            <w:tcW w:w="1205" w:type="dxa"/>
            <w:tcBorders>
              <w:left w:val="dashed" w:sz="8" w:space="0" w:color="000000"/>
              <w:right w:val="dashed" w:sz="8" w:space="0" w:color="000000"/>
            </w:tcBorders>
            <w:shd w:val="clear" w:color="auto" w:fill="FFFBF3"/>
          </w:tcPr>
          <w:p w:rsidR="008E25EA" w:rsidRDefault="008E25EA">
            <w:pPr>
              <w:pStyle w:val="TableParagraph"/>
              <w:rPr>
                <w:rFonts w:ascii="Times New Roman"/>
                <w:sz w:val="16"/>
              </w:rPr>
            </w:pPr>
          </w:p>
        </w:tc>
        <w:tc>
          <w:tcPr>
            <w:tcW w:w="2233" w:type="dxa"/>
            <w:tcBorders>
              <w:left w:val="dashed" w:sz="8" w:space="0" w:color="000000"/>
            </w:tcBorders>
            <w:shd w:val="clear" w:color="auto" w:fill="FFFBF3"/>
          </w:tcPr>
          <w:p w:rsidR="008E25EA" w:rsidRDefault="008E25EA">
            <w:pPr>
              <w:pStyle w:val="TableParagraph"/>
              <w:rPr>
                <w:rFonts w:ascii="Times New Roman"/>
                <w:sz w:val="16"/>
              </w:rPr>
            </w:pPr>
          </w:p>
        </w:tc>
      </w:tr>
      <w:tr w:rsidR="008E25EA">
        <w:trPr>
          <w:trHeight w:val="204"/>
        </w:trPr>
        <w:tc>
          <w:tcPr>
            <w:tcW w:w="4643" w:type="dxa"/>
            <w:tcBorders>
              <w:right w:val="dashed" w:sz="8" w:space="0" w:color="000000"/>
            </w:tcBorders>
            <w:shd w:val="clear" w:color="auto" w:fill="F2F2F2"/>
          </w:tcPr>
          <w:p w:rsidR="008E25EA" w:rsidRDefault="00647389">
            <w:pPr>
              <w:pStyle w:val="TableParagraph"/>
              <w:spacing w:line="185" w:lineRule="exact"/>
              <w:ind w:left="565"/>
              <w:rPr>
                <w:sz w:val="18"/>
              </w:rPr>
            </w:pPr>
            <w:r>
              <w:rPr>
                <w:sz w:val="18"/>
              </w:rPr>
              <w:t xml:space="preserve">Rapor </w:t>
            </w:r>
            <w:r>
              <w:rPr>
                <w:spacing w:val="-2"/>
                <w:sz w:val="18"/>
              </w:rPr>
              <w:t>Sunma</w:t>
            </w:r>
          </w:p>
        </w:tc>
        <w:tc>
          <w:tcPr>
            <w:tcW w:w="1131"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2233" w:type="dxa"/>
            <w:tcBorders>
              <w:left w:val="dashed" w:sz="8" w:space="0" w:color="000000"/>
            </w:tcBorders>
            <w:shd w:val="clear" w:color="auto" w:fill="FFFBF3"/>
          </w:tcPr>
          <w:p w:rsidR="008E25EA" w:rsidRDefault="008E25EA">
            <w:pPr>
              <w:pStyle w:val="TableParagraph"/>
              <w:rPr>
                <w:rFonts w:ascii="Times New Roman"/>
                <w:sz w:val="14"/>
              </w:rPr>
            </w:pPr>
          </w:p>
        </w:tc>
      </w:tr>
      <w:tr w:rsidR="008E25EA">
        <w:trPr>
          <w:trHeight w:val="204"/>
        </w:trPr>
        <w:tc>
          <w:tcPr>
            <w:tcW w:w="4643" w:type="dxa"/>
            <w:tcBorders>
              <w:right w:val="dashed" w:sz="8" w:space="0" w:color="000000"/>
            </w:tcBorders>
            <w:shd w:val="clear" w:color="auto" w:fill="F2F2F2"/>
          </w:tcPr>
          <w:p w:rsidR="008E25EA" w:rsidRDefault="00647389">
            <w:pPr>
              <w:pStyle w:val="TableParagraph"/>
              <w:spacing w:line="185" w:lineRule="exact"/>
              <w:ind w:left="565"/>
              <w:rPr>
                <w:sz w:val="18"/>
              </w:rPr>
            </w:pPr>
            <w:r>
              <w:rPr>
                <w:sz w:val="18"/>
              </w:rPr>
              <w:t>Rol/Drama</w:t>
            </w:r>
            <w:r>
              <w:rPr>
                <w:spacing w:val="-2"/>
                <w:sz w:val="18"/>
              </w:rPr>
              <w:t xml:space="preserve"> Çalışması</w:t>
            </w:r>
          </w:p>
        </w:tc>
        <w:tc>
          <w:tcPr>
            <w:tcW w:w="1131"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2233" w:type="dxa"/>
            <w:tcBorders>
              <w:left w:val="dashed" w:sz="8" w:space="0" w:color="000000"/>
            </w:tcBorders>
            <w:shd w:val="clear" w:color="auto" w:fill="FFFBF3"/>
          </w:tcPr>
          <w:p w:rsidR="008E25EA" w:rsidRDefault="008E25EA">
            <w:pPr>
              <w:pStyle w:val="TableParagraph"/>
              <w:rPr>
                <w:rFonts w:ascii="Times New Roman"/>
                <w:sz w:val="14"/>
              </w:rPr>
            </w:pPr>
          </w:p>
        </w:tc>
      </w:tr>
      <w:tr w:rsidR="008E25EA">
        <w:trPr>
          <w:trHeight w:val="204"/>
        </w:trPr>
        <w:tc>
          <w:tcPr>
            <w:tcW w:w="4643" w:type="dxa"/>
            <w:tcBorders>
              <w:right w:val="dashed" w:sz="8" w:space="0" w:color="000000"/>
            </w:tcBorders>
            <w:shd w:val="clear" w:color="auto" w:fill="F2F2F2"/>
          </w:tcPr>
          <w:p w:rsidR="008E25EA" w:rsidRDefault="00647389">
            <w:pPr>
              <w:pStyle w:val="TableParagraph"/>
              <w:spacing w:line="185" w:lineRule="exact"/>
              <w:ind w:left="565"/>
              <w:rPr>
                <w:sz w:val="18"/>
              </w:rPr>
            </w:pPr>
            <w:r>
              <w:rPr>
                <w:spacing w:val="-2"/>
                <w:sz w:val="18"/>
              </w:rPr>
              <w:t>Seminer</w:t>
            </w:r>
          </w:p>
        </w:tc>
        <w:tc>
          <w:tcPr>
            <w:tcW w:w="1131"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2233" w:type="dxa"/>
            <w:tcBorders>
              <w:left w:val="dashed" w:sz="8" w:space="0" w:color="000000"/>
            </w:tcBorders>
            <w:shd w:val="clear" w:color="auto" w:fill="FFFBF3"/>
          </w:tcPr>
          <w:p w:rsidR="008E25EA" w:rsidRDefault="008E25EA">
            <w:pPr>
              <w:pStyle w:val="TableParagraph"/>
              <w:rPr>
                <w:rFonts w:ascii="Times New Roman"/>
                <w:sz w:val="14"/>
              </w:rPr>
            </w:pPr>
          </w:p>
        </w:tc>
      </w:tr>
      <w:tr w:rsidR="008E25EA">
        <w:trPr>
          <w:trHeight w:val="204"/>
        </w:trPr>
        <w:tc>
          <w:tcPr>
            <w:tcW w:w="4643" w:type="dxa"/>
            <w:tcBorders>
              <w:right w:val="dashed" w:sz="8" w:space="0" w:color="000000"/>
            </w:tcBorders>
            <w:shd w:val="clear" w:color="auto" w:fill="F2F2F2"/>
          </w:tcPr>
          <w:p w:rsidR="008E25EA" w:rsidRDefault="00647389">
            <w:pPr>
              <w:pStyle w:val="TableParagraph"/>
              <w:spacing w:line="185" w:lineRule="exact"/>
              <w:ind w:left="565"/>
              <w:rPr>
                <w:sz w:val="18"/>
              </w:rPr>
            </w:pPr>
            <w:r>
              <w:rPr>
                <w:sz w:val="18"/>
              </w:rPr>
              <w:t>Sözlü</w:t>
            </w:r>
            <w:r>
              <w:rPr>
                <w:spacing w:val="-2"/>
                <w:sz w:val="18"/>
              </w:rPr>
              <w:t>Sınav</w:t>
            </w:r>
          </w:p>
        </w:tc>
        <w:tc>
          <w:tcPr>
            <w:tcW w:w="1131"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8E25EA" w:rsidRDefault="008E25EA">
            <w:pPr>
              <w:pStyle w:val="TableParagraph"/>
              <w:rPr>
                <w:rFonts w:ascii="Times New Roman"/>
                <w:sz w:val="14"/>
              </w:rPr>
            </w:pPr>
          </w:p>
        </w:tc>
        <w:tc>
          <w:tcPr>
            <w:tcW w:w="2233" w:type="dxa"/>
            <w:tcBorders>
              <w:left w:val="dashed" w:sz="8" w:space="0" w:color="000000"/>
            </w:tcBorders>
            <w:shd w:val="clear" w:color="auto" w:fill="FFFBF3"/>
          </w:tcPr>
          <w:p w:rsidR="008E25EA" w:rsidRDefault="008E25EA">
            <w:pPr>
              <w:pStyle w:val="TableParagraph"/>
              <w:rPr>
                <w:rFonts w:ascii="Times New Roman"/>
                <w:sz w:val="14"/>
              </w:rPr>
            </w:pPr>
          </w:p>
        </w:tc>
      </w:tr>
      <w:tr w:rsidR="008E25EA">
        <w:trPr>
          <w:trHeight w:val="234"/>
        </w:trPr>
        <w:tc>
          <w:tcPr>
            <w:tcW w:w="4643" w:type="dxa"/>
            <w:tcBorders>
              <w:right w:val="dashed" w:sz="8" w:space="0" w:color="000000"/>
            </w:tcBorders>
            <w:shd w:val="clear" w:color="auto" w:fill="F2F2F2"/>
          </w:tcPr>
          <w:p w:rsidR="008E25EA" w:rsidRDefault="00647389">
            <w:pPr>
              <w:pStyle w:val="TableParagraph"/>
              <w:spacing w:before="15" w:line="199" w:lineRule="exact"/>
              <w:ind w:left="565"/>
              <w:rPr>
                <w:sz w:val="18"/>
              </w:rPr>
            </w:pPr>
            <w:r>
              <w:rPr>
                <w:sz w:val="18"/>
              </w:rPr>
              <w:t>Takım/Grup</w:t>
            </w:r>
            <w:r>
              <w:rPr>
                <w:spacing w:val="-2"/>
                <w:sz w:val="18"/>
              </w:rPr>
              <w:t>Çalışması</w:t>
            </w:r>
          </w:p>
        </w:tc>
        <w:tc>
          <w:tcPr>
            <w:tcW w:w="1131" w:type="dxa"/>
            <w:tcBorders>
              <w:left w:val="dashed" w:sz="8" w:space="0" w:color="000000"/>
              <w:right w:val="dashed" w:sz="8" w:space="0" w:color="000000"/>
            </w:tcBorders>
            <w:shd w:val="clear" w:color="auto" w:fill="FFFBF3"/>
          </w:tcPr>
          <w:p w:rsidR="008E25EA" w:rsidRDefault="008E25EA">
            <w:pPr>
              <w:pStyle w:val="TableParagraph"/>
              <w:spacing w:line="214" w:lineRule="exact"/>
              <w:ind w:left="20"/>
              <w:jc w:val="center"/>
              <w:rPr>
                <w:rFonts w:ascii="Cambria"/>
                <w:sz w:val="20"/>
              </w:rPr>
            </w:pPr>
          </w:p>
        </w:tc>
        <w:tc>
          <w:tcPr>
            <w:tcW w:w="1205" w:type="dxa"/>
            <w:tcBorders>
              <w:left w:val="dashed" w:sz="8" w:space="0" w:color="000000"/>
              <w:right w:val="dashed" w:sz="8" w:space="0" w:color="000000"/>
            </w:tcBorders>
            <w:shd w:val="clear" w:color="auto" w:fill="FFFBF3"/>
          </w:tcPr>
          <w:p w:rsidR="008E25EA" w:rsidRDefault="008E25EA">
            <w:pPr>
              <w:pStyle w:val="TableParagraph"/>
              <w:spacing w:line="214" w:lineRule="exact"/>
              <w:ind w:left="20" w:right="1"/>
              <w:jc w:val="center"/>
              <w:rPr>
                <w:rFonts w:ascii="Cambria"/>
                <w:sz w:val="20"/>
              </w:rPr>
            </w:pPr>
          </w:p>
        </w:tc>
        <w:tc>
          <w:tcPr>
            <w:tcW w:w="2233" w:type="dxa"/>
            <w:tcBorders>
              <w:left w:val="dashed" w:sz="8" w:space="0" w:color="000000"/>
            </w:tcBorders>
            <w:shd w:val="clear" w:color="auto" w:fill="FFFBF3"/>
          </w:tcPr>
          <w:p w:rsidR="008E25EA" w:rsidRDefault="008E25EA">
            <w:pPr>
              <w:pStyle w:val="TableParagraph"/>
              <w:spacing w:line="214" w:lineRule="exact"/>
              <w:ind w:left="20"/>
              <w:jc w:val="center"/>
              <w:rPr>
                <w:rFonts w:ascii="Cambria"/>
                <w:sz w:val="20"/>
              </w:rPr>
            </w:pPr>
          </w:p>
        </w:tc>
      </w:tr>
      <w:tr w:rsidR="008E25EA">
        <w:trPr>
          <w:trHeight w:val="234"/>
        </w:trPr>
        <w:tc>
          <w:tcPr>
            <w:tcW w:w="4643" w:type="dxa"/>
            <w:tcBorders>
              <w:right w:val="dashed" w:sz="8" w:space="0" w:color="000000"/>
            </w:tcBorders>
            <w:shd w:val="clear" w:color="auto" w:fill="F2F2F2"/>
          </w:tcPr>
          <w:p w:rsidR="008E25EA" w:rsidRDefault="00647389">
            <w:pPr>
              <w:pStyle w:val="TableParagraph"/>
              <w:spacing w:before="15" w:line="199" w:lineRule="exact"/>
              <w:ind w:left="565"/>
              <w:rPr>
                <w:sz w:val="18"/>
              </w:rPr>
            </w:pPr>
            <w:r>
              <w:rPr>
                <w:spacing w:val="-2"/>
                <w:sz w:val="18"/>
              </w:rPr>
              <w:t>Tartışma</w:t>
            </w:r>
          </w:p>
        </w:tc>
        <w:tc>
          <w:tcPr>
            <w:tcW w:w="1131" w:type="dxa"/>
            <w:tcBorders>
              <w:left w:val="dashed" w:sz="8" w:space="0" w:color="000000"/>
              <w:right w:val="dashed" w:sz="8" w:space="0" w:color="000000"/>
            </w:tcBorders>
            <w:shd w:val="clear" w:color="auto" w:fill="FFFBF3"/>
          </w:tcPr>
          <w:p w:rsidR="008E25EA" w:rsidRDefault="008E25EA">
            <w:pPr>
              <w:pStyle w:val="TableParagraph"/>
              <w:spacing w:line="214" w:lineRule="exact"/>
              <w:ind w:left="20"/>
              <w:jc w:val="center"/>
              <w:rPr>
                <w:rFonts w:ascii="Cambria"/>
                <w:sz w:val="20"/>
              </w:rPr>
            </w:pPr>
          </w:p>
        </w:tc>
        <w:tc>
          <w:tcPr>
            <w:tcW w:w="1205" w:type="dxa"/>
            <w:tcBorders>
              <w:left w:val="dashed" w:sz="8" w:space="0" w:color="000000"/>
              <w:right w:val="dashed" w:sz="8" w:space="0" w:color="000000"/>
            </w:tcBorders>
            <w:shd w:val="clear" w:color="auto" w:fill="FFFBF3"/>
          </w:tcPr>
          <w:p w:rsidR="008E25EA" w:rsidRDefault="008E25EA">
            <w:pPr>
              <w:pStyle w:val="TableParagraph"/>
              <w:spacing w:line="214" w:lineRule="exact"/>
              <w:ind w:left="20" w:right="1"/>
              <w:jc w:val="center"/>
              <w:rPr>
                <w:rFonts w:ascii="Cambria"/>
                <w:sz w:val="20"/>
              </w:rPr>
            </w:pPr>
          </w:p>
        </w:tc>
        <w:tc>
          <w:tcPr>
            <w:tcW w:w="2233" w:type="dxa"/>
            <w:tcBorders>
              <w:left w:val="dashed" w:sz="8" w:space="0" w:color="000000"/>
            </w:tcBorders>
            <w:shd w:val="clear" w:color="auto" w:fill="FFFBF3"/>
          </w:tcPr>
          <w:p w:rsidR="008E25EA" w:rsidRDefault="008E25EA">
            <w:pPr>
              <w:pStyle w:val="TableParagraph"/>
              <w:spacing w:line="214" w:lineRule="exact"/>
              <w:ind w:left="20"/>
              <w:jc w:val="center"/>
              <w:rPr>
                <w:rFonts w:ascii="Cambria"/>
                <w:sz w:val="20"/>
              </w:rPr>
            </w:pPr>
          </w:p>
        </w:tc>
      </w:tr>
      <w:tr w:rsidR="008E25EA">
        <w:trPr>
          <w:trHeight w:val="234"/>
        </w:trPr>
        <w:tc>
          <w:tcPr>
            <w:tcW w:w="4643" w:type="dxa"/>
            <w:tcBorders>
              <w:right w:val="dashed" w:sz="8" w:space="0" w:color="000000"/>
            </w:tcBorders>
            <w:shd w:val="clear" w:color="auto" w:fill="F2F2F2"/>
          </w:tcPr>
          <w:p w:rsidR="008E25EA" w:rsidRDefault="00647389">
            <w:pPr>
              <w:pStyle w:val="TableParagraph"/>
              <w:spacing w:before="15" w:line="199" w:lineRule="exact"/>
              <w:ind w:left="565"/>
              <w:rPr>
                <w:sz w:val="18"/>
              </w:rPr>
            </w:pPr>
            <w:r>
              <w:rPr>
                <w:spacing w:val="-2"/>
                <w:sz w:val="18"/>
              </w:rPr>
              <w:t>Uygulama/Pratik</w:t>
            </w:r>
          </w:p>
        </w:tc>
        <w:tc>
          <w:tcPr>
            <w:tcW w:w="1131" w:type="dxa"/>
            <w:tcBorders>
              <w:left w:val="dashed" w:sz="8" w:space="0" w:color="000000"/>
              <w:right w:val="dashed" w:sz="8" w:space="0" w:color="000000"/>
            </w:tcBorders>
            <w:shd w:val="clear" w:color="auto" w:fill="FFFBF3"/>
          </w:tcPr>
          <w:p w:rsidR="008E25EA" w:rsidRDefault="008E25EA">
            <w:pPr>
              <w:pStyle w:val="TableParagraph"/>
              <w:rPr>
                <w:rFonts w:ascii="Times New Roman"/>
                <w:sz w:val="16"/>
              </w:rPr>
            </w:pPr>
          </w:p>
        </w:tc>
        <w:tc>
          <w:tcPr>
            <w:tcW w:w="1205" w:type="dxa"/>
            <w:tcBorders>
              <w:left w:val="dashed" w:sz="8" w:space="0" w:color="000000"/>
              <w:right w:val="dashed" w:sz="8" w:space="0" w:color="000000"/>
            </w:tcBorders>
            <w:shd w:val="clear" w:color="auto" w:fill="FFFBF3"/>
          </w:tcPr>
          <w:p w:rsidR="008E25EA" w:rsidRDefault="008E25EA">
            <w:pPr>
              <w:pStyle w:val="TableParagraph"/>
              <w:rPr>
                <w:rFonts w:ascii="Times New Roman"/>
                <w:sz w:val="16"/>
              </w:rPr>
            </w:pPr>
          </w:p>
        </w:tc>
        <w:tc>
          <w:tcPr>
            <w:tcW w:w="2233" w:type="dxa"/>
            <w:tcBorders>
              <w:left w:val="dashed" w:sz="8" w:space="0" w:color="000000"/>
            </w:tcBorders>
            <w:shd w:val="clear" w:color="auto" w:fill="FFFBF3"/>
          </w:tcPr>
          <w:p w:rsidR="008E25EA" w:rsidRDefault="008E25EA">
            <w:pPr>
              <w:pStyle w:val="TableParagraph"/>
              <w:rPr>
                <w:rFonts w:ascii="Times New Roman"/>
                <w:sz w:val="16"/>
              </w:rPr>
            </w:pPr>
          </w:p>
        </w:tc>
      </w:tr>
      <w:tr w:rsidR="008E25EA">
        <w:trPr>
          <w:trHeight w:val="234"/>
        </w:trPr>
        <w:tc>
          <w:tcPr>
            <w:tcW w:w="4643" w:type="dxa"/>
            <w:tcBorders>
              <w:right w:val="dashed" w:sz="8" w:space="0" w:color="000000"/>
            </w:tcBorders>
            <w:shd w:val="clear" w:color="auto" w:fill="F2F2F2"/>
          </w:tcPr>
          <w:p w:rsidR="008E25EA" w:rsidRDefault="00647389">
            <w:pPr>
              <w:pStyle w:val="TableParagraph"/>
              <w:spacing w:before="15" w:line="199" w:lineRule="exact"/>
              <w:ind w:left="565"/>
              <w:rPr>
                <w:sz w:val="18"/>
              </w:rPr>
            </w:pPr>
            <w:r>
              <w:rPr>
                <w:spacing w:val="-2"/>
                <w:sz w:val="18"/>
              </w:rPr>
              <w:t>Diğer</w:t>
            </w:r>
          </w:p>
        </w:tc>
        <w:tc>
          <w:tcPr>
            <w:tcW w:w="1131" w:type="dxa"/>
            <w:tcBorders>
              <w:left w:val="dashed" w:sz="8" w:space="0" w:color="000000"/>
              <w:right w:val="dashed" w:sz="8" w:space="0" w:color="000000"/>
            </w:tcBorders>
            <w:shd w:val="clear" w:color="auto" w:fill="FFFBF3"/>
          </w:tcPr>
          <w:p w:rsidR="008E25EA" w:rsidRDefault="008E25EA">
            <w:pPr>
              <w:pStyle w:val="TableParagraph"/>
              <w:rPr>
                <w:rFonts w:ascii="Times New Roman"/>
                <w:sz w:val="16"/>
              </w:rPr>
            </w:pPr>
          </w:p>
        </w:tc>
        <w:tc>
          <w:tcPr>
            <w:tcW w:w="1205" w:type="dxa"/>
            <w:tcBorders>
              <w:left w:val="dashed" w:sz="8" w:space="0" w:color="000000"/>
              <w:right w:val="dashed" w:sz="8" w:space="0" w:color="000000"/>
            </w:tcBorders>
            <w:shd w:val="clear" w:color="auto" w:fill="FFFBF3"/>
          </w:tcPr>
          <w:p w:rsidR="008E25EA" w:rsidRDefault="008E25EA">
            <w:pPr>
              <w:pStyle w:val="TableParagraph"/>
              <w:rPr>
                <w:rFonts w:ascii="Times New Roman"/>
                <w:sz w:val="16"/>
              </w:rPr>
            </w:pPr>
          </w:p>
        </w:tc>
        <w:tc>
          <w:tcPr>
            <w:tcW w:w="2233" w:type="dxa"/>
            <w:tcBorders>
              <w:left w:val="dashed" w:sz="8" w:space="0" w:color="000000"/>
            </w:tcBorders>
            <w:shd w:val="clear" w:color="auto" w:fill="FFFBF3"/>
          </w:tcPr>
          <w:p w:rsidR="008E25EA" w:rsidRDefault="008E25EA">
            <w:pPr>
              <w:pStyle w:val="TableParagraph"/>
              <w:rPr>
                <w:rFonts w:ascii="Times New Roman"/>
                <w:sz w:val="16"/>
              </w:rPr>
            </w:pPr>
          </w:p>
        </w:tc>
      </w:tr>
      <w:tr w:rsidR="008E25EA">
        <w:trPr>
          <w:trHeight w:val="340"/>
        </w:trPr>
        <w:tc>
          <w:tcPr>
            <w:tcW w:w="6979" w:type="dxa"/>
            <w:gridSpan w:val="3"/>
            <w:tcBorders>
              <w:right w:val="dashed" w:sz="8" w:space="0" w:color="000000"/>
            </w:tcBorders>
            <w:shd w:val="clear" w:color="auto" w:fill="D9D9D9"/>
          </w:tcPr>
          <w:p w:rsidR="008E25EA" w:rsidRDefault="00647389">
            <w:pPr>
              <w:pStyle w:val="TableParagraph"/>
              <w:spacing w:before="56"/>
              <w:ind w:right="48"/>
              <w:jc w:val="right"/>
              <w:rPr>
                <w:b/>
                <w:sz w:val="18"/>
              </w:rPr>
            </w:pPr>
            <w:r>
              <w:rPr>
                <w:b/>
                <w:sz w:val="20"/>
              </w:rPr>
              <w:t>T</w:t>
            </w:r>
            <w:r>
              <w:rPr>
                <w:b/>
                <w:sz w:val="16"/>
              </w:rPr>
              <w:t>OPLAM</w:t>
            </w:r>
            <w:r>
              <w:rPr>
                <w:b/>
                <w:sz w:val="20"/>
              </w:rPr>
              <w:t>İ</w:t>
            </w:r>
            <w:r>
              <w:rPr>
                <w:b/>
                <w:sz w:val="16"/>
              </w:rPr>
              <w:t>Ş</w:t>
            </w:r>
            <w:r>
              <w:rPr>
                <w:b/>
                <w:spacing w:val="-2"/>
                <w:sz w:val="20"/>
              </w:rPr>
              <w:t>Y</w:t>
            </w:r>
            <w:r>
              <w:rPr>
                <w:b/>
                <w:spacing w:val="-2"/>
                <w:sz w:val="16"/>
              </w:rPr>
              <w:t>ÜKÜ</w:t>
            </w:r>
            <w:r>
              <w:rPr>
                <w:b/>
                <w:spacing w:val="-2"/>
                <w:sz w:val="18"/>
              </w:rPr>
              <w:t>:</w:t>
            </w:r>
          </w:p>
        </w:tc>
        <w:tc>
          <w:tcPr>
            <w:tcW w:w="2233" w:type="dxa"/>
            <w:tcBorders>
              <w:left w:val="dashed" w:sz="8" w:space="0" w:color="000000"/>
            </w:tcBorders>
            <w:shd w:val="clear" w:color="auto" w:fill="FFF2CC"/>
          </w:tcPr>
          <w:p w:rsidR="008E25EA" w:rsidRDefault="00D80473">
            <w:pPr>
              <w:pStyle w:val="TableParagraph"/>
              <w:spacing w:before="41"/>
              <w:ind w:left="20"/>
              <w:jc w:val="center"/>
              <w:rPr>
                <w:rFonts w:ascii="Cambria"/>
                <w:b/>
              </w:rPr>
            </w:pPr>
            <w:r>
              <w:rPr>
                <w:rFonts w:ascii="Cambria"/>
                <w:b/>
                <w:spacing w:val="-5"/>
              </w:rPr>
              <w:t>104</w:t>
            </w:r>
          </w:p>
        </w:tc>
      </w:tr>
      <w:tr w:rsidR="008E25EA">
        <w:trPr>
          <w:trHeight w:val="681"/>
        </w:trPr>
        <w:tc>
          <w:tcPr>
            <w:tcW w:w="6979" w:type="dxa"/>
            <w:gridSpan w:val="3"/>
            <w:shd w:val="clear" w:color="auto" w:fill="D9D9D9"/>
          </w:tcPr>
          <w:p w:rsidR="008E25EA" w:rsidRDefault="00647389">
            <w:pPr>
              <w:pStyle w:val="TableParagraph"/>
              <w:ind w:right="47"/>
              <w:jc w:val="right"/>
              <w:rPr>
                <w:b/>
                <w:sz w:val="20"/>
              </w:rPr>
            </w:pPr>
            <w:r>
              <w:rPr>
                <w:b/>
                <w:smallCaps/>
                <w:sz w:val="20"/>
              </w:rPr>
              <w:t>DersinAKTS</w:t>
            </w:r>
            <w:r>
              <w:rPr>
                <w:b/>
                <w:smallCaps/>
                <w:spacing w:val="-2"/>
                <w:sz w:val="20"/>
              </w:rPr>
              <w:t>Kredisi:</w:t>
            </w:r>
          </w:p>
          <w:p w:rsidR="008E25EA" w:rsidRDefault="00647389">
            <w:pPr>
              <w:pStyle w:val="TableParagraph"/>
              <w:ind w:right="47"/>
              <w:jc w:val="right"/>
              <w:rPr>
                <w:i/>
                <w:sz w:val="20"/>
              </w:rPr>
            </w:pPr>
            <w:r>
              <w:rPr>
                <w:i/>
                <w:sz w:val="18"/>
              </w:rPr>
              <w:t>(</w:t>
            </w:r>
            <w:r>
              <w:rPr>
                <w:i/>
                <w:sz w:val="20"/>
              </w:rPr>
              <w:t>ToplamİşYükü/25sonucundaeldeedileceksayı,tamsayıya</w:t>
            </w:r>
            <w:r>
              <w:rPr>
                <w:i/>
                <w:spacing w:val="-2"/>
                <w:sz w:val="20"/>
              </w:rPr>
              <w:t>yuvarlanarak</w:t>
            </w:r>
          </w:p>
          <w:p w:rsidR="008E25EA" w:rsidRDefault="00647389">
            <w:pPr>
              <w:pStyle w:val="TableParagraph"/>
              <w:spacing w:line="207" w:lineRule="exact"/>
              <w:ind w:right="48"/>
              <w:jc w:val="right"/>
              <w:rPr>
                <w:i/>
                <w:sz w:val="20"/>
              </w:rPr>
            </w:pPr>
            <w:r>
              <w:rPr>
                <w:i/>
                <w:spacing w:val="-2"/>
                <w:sz w:val="20"/>
              </w:rPr>
              <w:t>hesaplanır.)</w:t>
            </w:r>
          </w:p>
        </w:tc>
        <w:tc>
          <w:tcPr>
            <w:tcW w:w="2233" w:type="dxa"/>
            <w:shd w:val="clear" w:color="auto" w:fill="FFF2CC"/>
          </w:tcPr>
          <w:p w:rsidR="008E25EA" w:rsidRDefault="00D80473">
            <w:pPr>
              <w:pStyle w:val="TableParagraph"/>
              <w:spacing w:before="212"/>
              <w:ind w:left="20" w:right="1"/>
              <w:jc w:val="center"/>
              <w:rPr>
                <w:rFonts w:ascii="Cambria"/>
                <w:b/>
              </w:rPr>
            </w:pPr>
            <w:r>
              <w:rPr>
                <w:rFonts w:ascii="Cambria"/>
                <w:b/>
                <w:spacing w:val="-10"/>
              </w:rPr>
              <w:t>4</w:t>
            </w:r>
          </w:p>
        </w:tc>
      </w:tr>
    </w:tbl>
    <w:p w:rsidR="008E25EA" w:rsidRDefault="008E25EA">
      <w:pPr>
        <w:spacing w:before="2" w:after="1"/>
        <w:rPr>
          <w:rFonts w:ascii="Times New Roman"/>
          <w:sz w:val="13"/>
        </w:rPr>
      </w:pPr>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7"/>
        <w:gridCol w:w="4832"/>
        <w:gridCol w:w="373"/>
        <w:gridCol w:w="373"/>
        <w:gridCol w:w="373"/>
        <w:gridCol w:w="373"/>
        <w:gridCol w:w="373"/>
        <w:gridCol w:w="373"/>
        <w:gridCol w:w="373"/>
        <w:gridCol w:w="373"/>
        <w:gridCol w:w="373"/>
        <w:gridCol w:w="373"/>
        <w:gridCol w:w="373"/>
      </w:tblGrid>
      <w:tr w:rsidR="007F1D9F" w:rsidTr="00303520">
        <w:trPr>
          <w:trHeight w:val="649"/>
        </w:trPr>
        <w:tc>
          <w:tcPr>
            <w:tcW w:w="5109" w:type="dxa"/>
            <w:gridSpan w:val="2"/>
            <w:shd w:val="clear" w:color="auto" w:fill="F2F2F2"/>
          </w:tcPr>
          <w:p w:rsidR="007F1D9F" w:rsidRDefault="007F1D9F">
            <w:pPr>
              <w:pStyle w:val="TableParagraph"/>
              <w:spacing w:before="120"/>
              <w:ind w:right="-58"/>
              <w:jc w:val="right"/>
              <w:rPr>
                <w:b/>
                <w:sz w:val="18"/>
              </w:rPr>
            </w:pPr>
            <w:r>
              <w:rPr>
                <w:b/>
                <w:spacing w:val="-4"/>
                <w:sz w:val="18"/>
              </w:rPr>
              <w:t>Prog</w:t>
            </w:r>
          </w:p>
          <w:p w:rsidR="007F1D9F" w:rsidRDefault="004A2318">
            <w:pPr>
              <w:pStyle w:val="TableParagraph"/>
              <w:spacing w:before="120" w:line="185" w:lineRule="exact"/>
              <w:ind w:left="131"/>
              <w:rPr>
                <w:i/>
                <w:sz w:val="18"/>
              </w:rPr>
            </w:pPr>
            <w:r>
              <w:rPr>
                <w:noProof/>
              </w:rPr>
              <w:pict w14:anchorId="0602C6F3">
                <v:group id="Grup 1" o:spid="_x0000_s1026" style="position:absolute;left:0;text-align:left;margin-left:-.25pt;margin-top:-16.5pt;width:255.95pt;height:33pt;z-index:487593472;mso-wrap-distance-left:0;mso-wrap-distance-right:0" coordsize="32505,41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">
                  <v:shape id="Graphic 13" o:spid="_x0000_s1027" style="position:absolute;left:31;top:31;width:32442;height:4128;visibility:visible;mso-wrap-style:square;v-text-anchor:top" coordsize="3244215,412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" path="m,l3244214,412140e" filled="f" strokeweight=".17636mm">
                    <v:path o:connecttype="custom" o:connectlocs="0,0;32442,4122" o:connectangles="0,0"/>
                  </v:shape>
                </v:group>
              </w:pict>
            </w:r>
            <w:r w:rsidR="007F1D9F">
              <w:rPr>
                <w:b/>
                <w:sz w:val="18"/>
              </w:rPr>
              <w:t>ÖğrenmeÇıktıları(ÖÇ)</w:t>
            </w:r>
            <w:r w:rsidR="007F1D9F">
              <w:rPr>
                <w:i/>
                <w:sz w:val="18"/>
              </w:rPr>
              <w:t>(Ders</w:t>
            </w:r>
            <w:r w:rsidR="007F1D9F">
              <w:rPr>
                <w:i/>
                <w:spacing w:val="-2"/>
                <w:sz w:val="18"/>
              </w:rPr>
              <w:t>Kazanımları)</w:t>
            </w:r>
          </w:p>
        </w:tc>
        <w:tc>
          <w:tcPr>
            <w:tcW w:w="373" w:type="dxa"/>
            <w:shd w:val="clear" w:color="auto" w:fill="F2F2F2"/>
          </w:tcPr>
          <w:p w:rsidR="007F1D9F" w:rsidRDefault="007F1D9F">
            <w:pPr>
              <w:pStyle w:val="TableParagraph"/>
              <w:spacing w:before="207"/>
              <w:ind w:left="20" w:right="1"/>
              <w:jc w:val="center"/>
              <w:rPr>
                <w:rFonts w:ascii="Cambria"/>
                <w:sz w:val="20"/>
              </w:rPr>
            </w:pPr>
            <w:r>
              <w:rPr>
                <w:rFonts w:ascii="Cambria"/>
                <w:spacing w:val="-10"/>
                <w:sz w:val="20"/>
              </w:rPr>
              <w:t>1</w:t>
            </w:r>
          </w:p>
        </w:tc>
        <w:tc>
          <w:tcPr>
            <w:tcW w:w="373" w:type="dxa"/>
            <w:shd w:val="clear" w:color="auto" w:fill="F2F2F2"/>
          </w:tcPr>
          <w:p w:rsidR="007F1D9F" w:rsidRDefault="007F1D9F">
            <w:pPr>
              <w:pStyle w:val="TableParagraph"/>
              <w:spacing w:before="207"/>
              <w:ind w:left="20" w:right="1"/>
              <w:jc w:val="center"/>
              <w:rPr>
                <w:rFonts w:ascii="Cambria"/>
                <w:sz w:val="20"/>
              </w:rPr>
            </w:pPr>
            <w:r>
              <w:rPr>
                <w:rFonts w:ascii="Cambria"/>
                <w:spacing w:val="-10"/>
                <w:sz w:val="20"/>
              </w:rPr>
              <w:t>2</w:t>
            </w:r>
          </w:p>
        </w:tc>
        <w:tc>
          <w:tcPr>
            <w:tcW w:w="373" w:type="dxa"/>
            <w:shd w:val="clear" w:color="auto" w:fill="F2F2F2"/>
          </w:tcPr>
          <w:p w:rsidR="007F1D9F" w:rsidRDefault="007F1D9F">
            <w:pPr>
              <w:pStyle w:val="TableParagraph"/>
              <w:spacing w:before="207"/>
              <w:ind w:left="20" w:right="1"/>
              <w:jc w:val="center"/>
              <w:rPr>
                <w:rFonts w:ascii="Cambria"/>
                <w:sz w:val="20"/>
              </w:rPr>
            </w:pPr>
            <w:r>
              <w:rPr>
                <w:rFonts w:ascii="Cambria"/>
                <w:spacing w:val="-10"/>
                <w:sz w:val="20"/>
              </w:rPr>
              <w:t>3</w:t>
            </w:r>
          </w:p>
        </w:tc>
        <w:tc>
          <w:tcPr>
            <w:tcW w:w="373" w:type="dxa"/>
            <w:shd w:val="clear" w:color="auto" w:fill="F2F2F2"/>
          </w:tcPr>
          <w:p w:rsidR="007F1D9F" w:rsidRDefault="007F1D9F">
            <w:pPr>
              <w:pStyle w:val="TableParagraph"/>
              <w:spacing w:before="207"/>
              <w:ind w:left="20" w:right="1"/>
              <w:jc w:val="center"/>
              <w:rPr>
                <w:rFonts w:ascii="Cambria"/>
                <w:sz w:val="20"/>
              </w:rPr>
            </w:pPr>
            <w:r>
              <w:rPr>
                <w:rFonts w:ascii="Cambria"/>
                <w:spacing w:val="-10"/>
                <w:sz w:val="20"/>
              </w:rPr>
              <w:t>4</w:t>
            </w:r>
          </w:p>
        </w:tc>
        <w:tc>
          <w:tcPr>
            <w:tcW w:w="373" w:type="dxa"/>
            <w:shd w:val="clear" w:color="auto" w:fill="F2F2F2"/>
          </w:tcPr>
          <w:p w:rsidR="007F1D9F" w:rsidRDefault="007F1D9F">
            <w:pPr>
              <w:pStyle w:val="TableParagraph"/>
              <w:spacing w:before="207"/>
              <w:ind w:left="20" w:right="1"/>
              <w:jc w:val="center"/>
              <w:rPr>
                <w:rFonts w:ascii="Cambria"/>
                <w:sz w:val="20"/>
              </w:rPr>
            </w:pPr>
            <w:r>
              <w:rPr>
                <w:rFonts w:ascii="Cambria"/>
                <w:spacing w:val="-10"/>
                <w:sz w:val="20"/>
              </w:rPr>
              <w:t>5</w:t>
            </w:r>
          </w:p>
        </w:tc>
        <w:tc>
          <w:tcPr>
            <w:tcW w:w="373" w:type="dxa"/>
            <w:shd w:val="clear" w:color="auto" w:fill="F2F2F2"/>
          </w:tcPr>
          <w:p w:rsidR="007F1D9F" w:rsidRDefault="007F1D9F">
            <w:pPr>
              <w:pStyle w:val="TableParagraph"/>
              <w:spacing w:before="207"/>
              <w:ind w:left="20" w:right="1"/>
              <w:jc w:val="center"/>
              <w:rPr>
                <w:rFonts w:ascii="Cambria"/>
                <w:sz w:val="20"/>
              </w:rPr>
            </w:pPr>
            <w:r>
              <w:rPr>
                <w:rFonts w:ascii="Cambria"/>
                <w:spacing w:val="-10"/>
                <w:sz w:val="20"/>
              </w:rPr>
              <w:t>6</w:t>
            </w:r>
          </w:p>
        </w:tc>
        <w:tc>
          <w:tcPr>
            <w:tcW w:w="373" w:type="dxa"/>
            <w:shd w:val="clear" w:color="auto" w:fill="F2F2F2"/>
          </w:tcPr>
          <w:p w:rsidR="007F1D9F" w:rsidRDefault="007F1D9F">
            <w:pPr>
              <w:pStyle w:val="TableParagraph"/>
              <w:spacing w:before="207"/>
              <w:ind w:left="20" w:right="1"/>
              <w:jc w:val="center"/>
              <w:rPr>
                <w:rFonts w:ascii="Cambria"/>
                <w:sz w:val="20"/>
              </w:rPr>
            </w:pPr>
            <w:r>
              <w:rPr>
                <w:rFonts w:ascii="Cambria"/>
                <w:spacing w:val="-10"/>
                <w:sz w:val="20"/>
              </w:rPr>
              <w:t>7</w:t>
            </w:r>
          </w:p>
        </w:tc>
        <w:tc>
          <w:tcPr>
            <w:tcW w:w="373" w:type="dxa"/>
            <w:shd w:val="clear" w:color="auto" w:fill="F2F2F2"/>
          </w:tcPr>
          <w:p w:rsidR="007F1D9F" w:rsidRDefault="007F1D9F">
            <w:pPr>
              <w:pStyle w:val="TableParagraph"/>
              <w:spacing w:before="207"/>
              <w:ind w:left="20" w:right="1"/>
              <w:jc w:val="center"/>
              <w:rPr>
                <w:rFonts w:ascii="Cambria"/>
                <w:sz w:val="20"/>
              </w:rPr>
            </w:pPr>
            <w:r>
              <w:rPr>
                <w:rFonts w:ascii="Cambria"/>
                <w:spacing w:val="-10"/>
                <w:sz w:val="20"/>
              </w:rPr>
              <w:t>8</w:t>
            </w:r>
          </w:p>
        </w:tc>
        <w:tc>
          <w:tcPr>
            <w:tcW w:w="373" w:type="dxa"/>
            <w:shd w:val="clear" w:color="auto" w:fill="F2F2F2"/>
          </w:tcPr>
          <w:p w:rsidR="007F1D9F" w:rsidRDefault="007F1D9F">
            <w:pPr>
              <w:pStyle w:val="TableParagraph"/>
              <w:spacing w:before="207"/>
              <w:ind w:left="20" w:right="1"/>
              <w:jc w:val="center"/>
              <w:rPr>
                <w:rFonts w:ascii="Cambria"/>
                <w:sz w:val="20"/>
              </w:rPr>
            </w:pPr>
            <w:r>
              <w:rPr>
                <w:rFonts w:ascii="Cambria"/>
                <w:spacing w:val="-10"/>
                <w:sz w:val="20"/>
              </w:rPr>
              <w:t>9</w:t>
            </w:r>
          </w:p>
        </w:tc>
        <w:tc>
          <w:tcPr>
            <w:tcW w:w="373" w:type="dxa"/>
            <w:shd w:val="clear" w:color="auto" w:fill="F2F2F2"/>
          </w:tcPr>
          <w:p w:rsidR="007F1D9F" w:rsidRDefault="007F1D9F">
            <w:pPr>
              <w:pStyle w:val="TableParagraph"/>
              <w:spacing w:before="207"/>
              <w:ind w:left="20"/>
              <w:jc w:val="center"/>
              <w:rPr>
                <w:rFonts w:ascii="Cambria"/>
                <w:sz w:val="20"/>
              </w:rPr>
            </w:pPr>
            <w:r>
              <w:rPr>
                <w:rFonts w:ascii="Cambria"/>
                <w:spacing w:val="-5"/>
                <w:sz w:val="20"/>
              </w:rPr>
              <w:t>10</w:t>
            </w:r>
          </w:p>
        </w:tc>
        <w:tc>
          <w:tcPr>
            <w:tcW w:w="373" w:type="dxa"/>
            <w:shd w:val="clear" w:color="auto" w:fill="F2F2F2"/>
          </w:tcPr>
          <w:p w:rsidR="007F1D9F" w:rsidRDefault="007F1D9F">
            <w:pPr>
              <w:pStyle w:val="TableParagraph"/>
              <w:spacing w:before="207"/>
              <w:ind w:left="20"/>
              <w:jc w:val="center"/>
              <w:rPr>
                <w:rFonts w:ascii="Cambria"/>
                <w:sz w:val="20"/>
              </w:rPr>
            </w:pPr>
            <w:r>
              <w:rPr>
                <w:rFonts w:ascii="Cambria"/>
                <w:spacing w:val="-5"/>
                <w:sz w:val="20"/>
              </w:rPr>
              <w:t>11</w:t>
            </w:r>
          </w:p>
        </w:tc>
      </w:tr>
      <w:tr w:rsidR="007F1D9F" w:rsidTr="00303520">
        <w:trPr>
          <w:trHeight w:val="295"/>
        </w:trPr>
        <w:tc>
          <w:tcPr>
            <w:tcW w:w="277" w:type="dxa"/>
            <w:shd w:val="clear" w:color="auto" w:fill="F2F2F2"/>
          </w:tcPr>
          <w:p w:rsidR="007F1D9F" w:rsidRDefault="007F1D9F">
            <w:pPr>
              <w:pStyle w:val="TableParagraph"/>
              <w:spacing w:before="42"/>
              <w:ind w:left="19"/>
              <w:jc w:val="center"/>
              <w:rPr>
                <w:rFonts w:ascii="Cambria"/>
                <w:b/>
                <w:sz w:val="18"/>
              </w:rPr>
            </w:pPr>
            <w:r>
              <w:rPr>
                <w:rFonts w:ascii="Cambria"/>
                <w:b/>
                <w:spacing w:val="-10"/>
                <w:sz w:val="18"/>
              </w:rPr>
              <w:t>1</w:t>
            </w:r>
          </w:p>
        </w:tc>
        <w:tc>
          <w:tcPr>
            <w:tcW w:w="4832" w:type="dxa"/>
          </w:tcPr>
          <w:p w:rsidR="007F1D9F" w:rsidRDefault="007F1D9F">
            <w:pPr>
              <w:pStyle w:val="TableParagraph"/>
              <w:ind w:left="70"/>
              <w:rPr>
                <w:sz w:val="18"/>
              </w:rPr>
            </w:pPr>
            <w:r>
              <w:rPr>
                <w:sz w:val="18"/>
              </w:rPr>
              <w:t>Maden yataklarının aranması ve değerlendirilmesi hakkında bilgi sahibi olur</w:t>
            </w:r>
          </w:p>
        </w:tc>
        <w:tc>
          <w:tcPr>
            <w:tcW w:w="373" w:type="dxa"/>
            <w:shd w:val="clear" w:color="auto" w:fill="FFFBF3"/>
          </w:tcPr>
          <w:p w:rsidR="007F1D9F" w:rsidRDefault="007F1D9F">
            <w:pPr>
              <w:pStyle w:val="TableParagraph"/>
              <w:spacing w:before="30"/>
              <w:ind w:left="20" w:right="1"/>
              <w:jc w:val="center"/>
              <w:rPr>
                <w:rFonts w:ascii="Cambria"/>
                <w:b/>
                <w:sz w:val="20"/>
              </w:rPr>
            </w:pPr>
            <w:r>
              <w:rPr>
                <w:rFonts w:ascii="Cambria"/>
                <w:b/>
                <w:sz w:val="20"/>
              </w:rPr>
              <w:t>4</w:t>
            </w:r>
          </w:p>
        </w:tc>
        <w:tc>
          <w:tcPr>
            <w:tcW w:w="373" w:type="dxa"/>
            <w:shd w:val="clear" w:color="auto" w:fill="FFFBF3"/>
          </w:tcPr>
          <w:p w:rsidR="007F1D9F" w:rsidRDefault="007F1D9F">
            <w:pPr>
              <w:pStyle w:val="TableParagraph"/>
              <w:spacing w:before="30"/>
              <w:ind w:left="20" w:right="1"/>
              <w:jc w:val="center"/>
              <w:rPr>
                <w:rFonts w:ascii="Cambria"/>
                <w:b/>
                <w:sz w:val="20"/>
              </w:rPr>
            </w:pPr>
            <w:r>
              <w:rPr>
                <w:rFonts w:ascii="Cambria"/>
                <w:b/>
                <w:sz w:val="20"/>
              </w:rPr>
              <w:t>5</w:t>
            </w:r>
          </w:p>
        </w:tc>
        <w:tc>
          <w:tcPr>
            <w:tcW w:w="373" w:type="dxa"/>
            <w:shd w:val="clear" w:color="auto" w:fill="FFFBF3"/>
          </w:tcPr>
          <w:p w:rsidR="007F1D9F" w:rsidRDefault="007F1D9F">
            <w:pPr>
              <w:pStyle w:val="TableParagraph"/>
              <w:spacing w:before="30"/>
              <w:ind w:left="20" w:right="1"/>
              <w:jc w:val="center"/>
              <w:rPr>
                <w:rFonts w:ascii="Cambria"/>
                <w:b/>
                <w:sz w:val="20"/>
              </w:rPr>
            </w:pPr>
            <w:r>
              <w:rPr>
                <w:rFonts w:ascii="Cambria"/>
                <w:b/>
                <w:sz w:val="20"/>
              </w:rPr>
              <w:t>4</w:t>
            </w:r>
          </w:p>
        </w:tc>
        <w:tc>
          <w:tcPr>
            <w:tcW w:w="373" w:type="dxa"/>
            <w:shd w:val="clear" w:color="auto" w:fill="FFFBF3"/>
          </w:tcPr>
          <w:p w:rsidR="007F1D9F" w:rsidRDefault="007F1D9F">
            <w:pPr>
              <w:pStyle w:val="TableParagraph"/>
              <w:spacing w:before="30"/>
              <w:ind w:left="20" w:right="1"/>
              <w:jc w:val="center"/>
              <w:rPr>
                <w:rFonts w:ascii="Cambria"/>
                <w:b/>
                <w:sz w:val="20"/>
              </w:rPr>
            </w:pPr>
            <w:r>
              <w:rPr>
                <w:rFonts w:ascii="Cambria"/>
                <w:b/>
                <w:sz w:val="20"/>
              </w:rPr>
              <w:t>1</w:t>
            </w:r>
          </w:p>
        </w:tc>
        <w:tc>
          <w:tcPr>
            <w:tcW w:w="373" w:type="dxa"/>
            <w:shd w:val="clear" w:color="auto" w:fill="FFFBF3"/>
          </w:tcPr>
          <w:p w:rsidR="007F1D9F" w:rsidRDefault="007F1D9F">
            <w:pPr>
              <w:pStyle w:val="TableParagraph"/>
              <w:spacing w:before="30"/>
              <w:ind w:left="20" w:right="1"/>
              <w:jc w:val="center"/>
              <w:rPr>
                <w:rFonts w:ascii="Cambria"/>
                <w:b/>
                <w:sz w:val="20"/>
              </w:rPr>
            </w:pPr>
            <w:r>
              <w:rPr>
                <w:rFonts w:ascii="Cambria"/>
                <w:b/>
                <w:sz w:val="20"/>
              </w:rPr>
              <w:t>4</w:t>
            </w:r>
          </w:p>
        </w:tc>
        <w:tc>
          <w:tcPr>
            <w:tcW w:w="373" w:type="dxa"/>
            <w:shd w:val="clear" w:color="auto" w:fill="FFFBF3"/>
          </w:tcPr>
          <w:p w:rsidR="007F1D9F" w:rsidRDefault="007F1D9F">
            <w:pPr>
              <w:pStyle w:val="TableParagraph"/>
              <w:spacing w:before="30"/>
              <w:ind w:left="20" w:right="1"/>
              <w:jc w:val="center"/>
              <w:rPr>
                <w:rFonts w:ascii="Cambria"/>
                <w:b/>
                <w:sz w:val="20"/>
              </w:rPr>
            </w:pPr>
            <w:r>
              <w:rPr>
                <w:rFonts w:ascii="Cambria"/>
                <w:b/>
                <w:sz w:val="20"/>
              </w:rPr>
              <w:t>3</w:t>
            </w:r>
          </w:p>
        </w:tc>
        <w:tc>
          <w:tcPr>
            <w:tcW w:w="373" w:type="dxa"/>
            <w:shd w:val="clear" w:color="auto" w:fill="FFFBF3"/>
          </w:tcPr>
          <w:p w:rsidR="007F1D9F" w:rsidRDefault="007F1D9F">
            <w:pPr>
              <w:pStyle w:val="TableParagraph"/>
              <w:spacing w:before="30"/>
              <w:ind w:left="20" w:right="1"/>
              <w:jc w:val="center"/>
              <w:rPr>
                <w:rFonts w:ascii="Cambria"/>
                <w:b/>
                <w:sz w:val="20"/>
              </w:rPr>
            </w:pPr>
          </w:p>
        </w:tc>
        <w:tc>
          <w:tcPr>
            <w:tcW w:w="373" w:type="dxa"/>
            <w:shd w:val="clear" w:color="auto" w:fill="FFFBF3"/>
          </w:tcPr>
          <w:p w:rsidR="007F1D9F" w:rsidRDefault="007F1D9F">
            <w:pPr>
              <w:pStyle w:val="TableParagraph"/>
              <w:spacing w:before="30"/>
              <w:ind w:left="20" w:right="1"/>
              <w:jc w:val="center"/>
              <w:rPr>
                <w:rFonts w:ascii="Cambria"/>
                <w:b/>
                <w:sz w:val="20"/>
              </w:rPr>
            </w:pPr>
          </w:p>
        </w:tc>
        <w:tc>
          <w:tcPr>
            <w:tcW w:w="373" w:type="dxa"/>
            <w:shd w:val="clear" w:color="auto" w:fill="FFFBF3"/>
          </w:tcPr>
          <w:p w:rsidR="007F1D9F" w:rsidRDefault="007F1D9F">
            <w:pPr>
              <w:pStyle w:val="TableParagraph"/>
              <w:spacing w:before="30"/>
              <w:ind w:left="20" w:right="1"/>
              <w:jc w:val="center"/>
              <w:rPr>
                <w:rFonts w:ascii="Cambria"/>
                <w:b/>
                <w:sz w:val="20"/>
              </w:rPr>
            </w:pPr>
          </w:p>
        </w:tc>
        <w:tc>
          <w:tcPr>
            <w:tcW w:w="373" w:type="dxa"/>
            <w:shd w:val="clear" w:color="auto" w:fill="FFFBF3"/>
          </w:tcPr>
          <w:p w:rsidR="007F1D9F" w:rsidRDefault="007F1D9F">
            <w:pPr>
              <w:pStyle w:val="TableParagraph"/>
              <w:spacing w:before="30"/>
              <w:ind w:left="20" w:right="1"/>
              <w:jc w:val="center"/>
              <w:rPr>
                <w:rFonts w:ascii="Cambria"/>
                <w:b/>
                <w:sz w:val="20"/>
              </w:rPr>
            </w:pPr>
            <w:r>
              <w:rPr>
                <w:rFonts w:ascii="Cambria"/>
                <w:b/>
                <w:sz w:val="20"/>
              </w:rPr>
              <w:t>1</w:t>
            </w:r>
          </w:p>
        </w:tc>
        <w:tc>
          <w:tcPr>
            <w:tcW w:w="373" w:type="dxa"/>
            <w:shd w:val="clear" w:color="auto" w:fill="FFFBF3"/>
          </w:tcPr>
          <w:p w:rsidR="007F1D9F" w:rsidRDefault="007F1D9F">
            <w:pPr>
              <w:pStyle w:val="TableParagraph"/>
              <w:ind w:left="20" w:right="1"/>
              <w:jc w:val="center"/>
              <w:rPr>
                <w:rFonts w:ascii="Cambria"/>
                <w:b/>
                <w:sz w:val="20"/>
              </w:rPr>
            </w:pPr>
            <w:r>
              <w:rPr>
                <w:rFonts w:ascii="Cambria"/>
                <w:b/>
                <w:sz w:val="20"/>
              </w:rPr>
              <w:t>2</w:t>
            </w:r>
          </w:p>
        </w:tc>
      </w:tr>
    </w:tbl>
    <w:p w:rsidR="008E25EA" w:rsidRDefault="008E25EA">
      <w:pPr>
        <w:spacing w:before="197"/>
        <w:rPr>
          <w:rFonts w:ascii="Times New Roman"/>
        </w:rPr>
      </w:pPr>
    </w:p>
    <w:p w:rsidR="008E25EA" w:rsidRDefault="00647389">
      <w:pPr>
        <w:ind w:left="424"/>
        <w:rPr>
          <w:rFonts w:ascii="Times New Roman" w:hAnsi="Times New Roman"/>
        </w:rPr>
      </w:pPr>
      <w:r>
        <w:rPr>
          <w:rFonts w:ascii="Times New Roman" w:hAnsi="Times New Roman"/>
          <w:b/>
        </w:rPr>
        <w:t>DüzenleyenKişi:</w:t>
      </w:r>
      <w:r>
        <w:rPr>
          <w:rFonts w:ascii="Times New Roman" w:hAnsi="Times New Roman"/>
        </w:rPr>
        <w:t>Dr. Öğr. Üyesi Mehmet ALTUNBEY</w:t>
      </w:r>
    </w:p>
    <w:p w:rsidR="008E25EA" w:rsidRDefault="00647389">
      <w:pPr>
        <w:ind w:left="424"/>
        <w:rPr>
          <w:rFonts w:ascii="Times New Roman" w:hAnsi="Times New Roman"/>
        </w:rPr>
      </w:pPr>
      <w:r>
        <w:rPr>
          <w:rFonts w:ascii="Times New Roman" w:hAnsi="Times New Roman"/>
          <w:b/>
        </w:rPr>
        <w:t xml:space="preserve">HazırlanmaTarihi: </w:t>
      </w:r>
      <w:r>
        <w:rPr>
          <w:rFonts w:ascii="Times New Roman" w:hAnsi="Times New Roman"/>
          <w:spacing w:val="-2"/>
        </w:rPr>
        <w:t>09.03.2025</w:t>
      </w:r>
    </w:p>
    <w:sectPr w:rsidR="008E25EA" w:rsidSect="00964566">
      <w:type w:val="continuous"/>
      <w:pgSz w:w="11910" w:h="16840"/>
      <w:pgMar w:top="1380" w:right="992" w:bottom="280"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E25EA"/>
    <w:rsid w:val="002D777E"/>
    <w:rsid w:val="00303520"/>
    <w:rsid w:val="00441F5A"/>
    <w:rsid w:val="004420ED"/>
    <w:rsid w:val="004A2318"/>
    <w:rsid w:val="00647389"/>
    <w:rsid w:val="007F1D9F"/>
    <w:rsid w:val="00821153"/>
    <w:rsid w:val="008E25EA"/>
    <w:rsid w:val="00964566"/>
    <w:rsid w:val="00A03658"/>
    <w:rsid w:val="00A9691A"/>
    <w:rsid w:val="00AC344D"/>
    <w:rsid w:val="00B65549"/>
    <w:rsid w:val="00CC0DE7"/>
    <w:rsid w:val="00D80473"/>
    <w:rsid w:val="00FA5404"/>
    <w:rsid w:val="00FE117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7AD94DC0"/>
  <w15:docId w15:val="{F383378C-BA70-904D-80C2-4E2A85B1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64566"/>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64566"/>
    <w:tblPr>
      <w:tblInd w:w="0" w:type="dxa"/>
      <w:tblCellMar>
        <w:top w:w="0" w:type="dxa"/>
        <w:left w:w="0" w:type="dxa"/>
        <w:bottom w:w="0" w:type="dxa"/>
        <w:right w:w="0" w:type="dxa"/>
      </w:tblCellMar>
    </w:tblPr>
  </w:style>
  <w:style w:type="paragraph" w:styleId="ListeParagraf">
    <w:name w:val="List Paragraph"/>
    <w:basedOn w:val="Normal"/>
    <w:uiPriority w:val="1"/>
    <w:qFormat/>
    <w:rsid w:val="00964566"/>
  </w:style>
  <w:style w:type="paragraph" w:customStyle="1" w:styleId="TableParagraph">
    <w:name w:val="Table Paragraph"/>
    <w:basedOn w:val="Normal"/>
    <w:uiPriority w:val="1"/>
    <w:qFormat/>
    <w:rsid w:val="00964566"/>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3913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oguzhan orhan</dc:creator>
  <cp:lastModifiedBy>Microsoft Office User</cp:lastModifiedBy>
  <cp:revision>3</cp:revision>
  <dcterms:created xsi:type="dcterms:W3CDTF">2025-03-25T08:30:00Z</dcterms:created>
  <dcterms:modified xsi:type="dcterms:W3CDTF">2025-04-25T09:59:00Z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Microsoft Office Word</vt:lpwstr>
  </property>
  <property fmtid="{D5CDD505-2E9C-101B-9397-08002B2CF9AE}" pid="4" name="LastSaved">
    <vt:filetime>2025-03-05T00:00:00Z</vt:filetime>
  </property>
  <property fmtid="{D5CDD505-2E9C-101B-9397-08002B2CF9AE}" pid="5" name="Producer">
    <vt:lpwstr>Aspose.Words for .NET 22.9.0</vt:lpwstr>
  </property>
</Properties>
</file>